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48" w:rsidRDefault="00C40548" w:rsidP="00C40548">
      <w:pPr>
        <w:jc w:val="center"/>
        <w:rPr>
          <w:rFonts w:ascii="Arial" w:hAnsi="Arial" w:cs="Arial"/>
        </w:rPr>
      </w:pPr>
      <w:r>
        <w:rPr>
          <w:rFonts w:ascii="Arial" w:hAnsi="Arial" w:cs="Arial"/>
          <w:noProof/>
        </w:rPr>
        <w:drawing>
          <wp:inline distT="0" distB="0" distL="0" distR="0">
            <wp:extent cx="527050" cy="628650"/>
            <wp:effectExtent l="19050" t="0" r="6350"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lum bright="6000"/>
                    </a:blip>
                    <a:srcRect/>
                    <a:stretch>
                      <a:fillRect/>
                    </a:stretch>
                  </pic:blipFill>
                  <pic:spPr bwMode="auto">
                    <a:xfrm>
                      <a:off x="0" y="0"/>
                      <a:ext cx="527050" cy="628650"/>
                    </a:xfrm>
                    <a:prstGeom prst="rect">
                      <a:avLst/>
                    </a:prstGeom>
                    <a:noFill/>
                    <a:ln w="9525">
                      <a:noFill/>
                      <a:miter lim="800000"/>
                      <a:headEnd/>
                      <a:tailEnd/>
                    </a:ln>
                  </pic:spPr>
                </pic:pic>
              </a:graphicData>
            </a:graphic>
          </wp:inline>
        </w:drawing>
      </w:r>
    </w:p>
    <w:p w:rsidR="00C40548" w:rsidRDefault="00C40548" w:rsidP="00C40548">
      <w:pPr>
        <w:jc w:val="center"/>
        <w:rPr>
          <w:rFonts w:ascii="Arial" w:hAnsi="Arial" w:cs="Arial"/>
        </w:rPr>
      </w:pPr>
    </w:p>
    <w:tbl>
      <w:tblPr>
        <w:tblW w:w="0" w:type="auto"/>
        <w:tblInd w:w="-106" w:type="dxa"/>
        <w:tblLook w:val="01E0"/>
      </w:tblPr>
      <w:tblGrid>
        <w:gridCol w:w="4785"/>
        <w:gridCol w:w="4785"/>
      </w:tblGrid>
      <w:tr w:rsidR="00C40548" w:rsidRPr="00584A09" w:rsidTr="00C40548">
        <w:tc>
          <w:tcPr>
            <w:tcW w:w="9570" w:type="dxa"/>
            <w:gridSpan w:val="2"/>
          </w:tcPr>
          <w:p w:rsidR="00C40548" w:rsidRPr="00313B07" w:rsidRDefault="00C40548" w:rsidP="00C40548">
            <w:pPr>
              <w:jc w:val="center"/>
              <w:outlineLvl w:val="0"/>
              <w:rPr>
                <w:rFonts w:ascii="Arial" w:hAnsi="Arial" w:cs="Arial"/>
                <w:b/>
                <w:bCs/>
                <w:szCs w:val="24"/>
              </w:rPr>
            </w:pPr>
            <w:r w:rsidRPr="00313B07">
              <w:rPr>
                <w:rFonts w:ascii="Arial" w:hAnsi="Arial" w:cs="Arial"/>
                <w:b/>
                <w:bCs/>
                <w:szCs w:val="24"/>
              </w:rPr>
              <w:t xml:space="preserve">Тульская область </w:t>
            </w:r>
          </w:p>
        </w:tc>
      </w:tr>
      <w:tr w:rsidR="00C40548" w:rsidRPr="00584A09" w:rsidTr="00C40548">
        <w:tc>
          <w:tcPr>
            <w:tcW w:w="9570" w:type="dxa"/>
            <w:gridSpan w:val="2"/>
          </w:tcPr>
          <w:p w:rsidR="00C40548" w:rsidRPr="00313B07" w:rsidRDefault="00C40548" w:rsidP="00C40548">
            <w:pPr>
              <w:jc w:val="center"/>
              <w:outlineLvl w:val="0"/>
              <w:rPr>
                <w:rFonts w:ascii="Arial" w:hAnsi="Arial" w:cs="Arial"/>
                <w:b/>
                <w:bCs/>
                <w:szCs w:val="24"/>
              </w:rPr>
            </w:pPr>
            <w:r w:rsidRPr="00313B07">
              <w:rPr>
                <w:rFonts w:ascii="Arial" w:hAnsi="Arial" w:cs="Arial"/>
                <w:b/>
                <w:bCs/>
                <w:szCs w:val="24"/>
              </w:rPr>
              <w:t xml:space="preserve">Муниципальное образование Богородицкий район </w:t>
            </w:r>
          </w:p>
        </w:tc>
      </w:tr>
      <w:tr w:rsidR="00C40548" w:rsidRPr="00584A09" w:rsidTr="00C40548">
        <w:tc>
          <w:tcPr>
            <w:tcW w:w="9570" w:type="dxa"/>
            <w:gridSpan w:val="2"/>
          </w:tcPr>
          <w:p w:rsidR="00C40548" w:rsidRPr="00313B07" w:rsidRDefault="00C40548" w:rsidP="00C40548">
            <w:pPr>
              <w:jc w:val="center"/>
              <w:outlineLvl w:val="0"/>
              <w:rPr>
                <w:rFonts w:ascii="Arial" w:hAnsi="Arial" w:cs="Arial"/>
                <w:b/>
                <w:bCs/>
                <w:szCs w:val="24"/>
              </w:rPr>
            </w:pPr>
            <w:r w:rsidRPr="00313B07">
              <w:rPr>
                <w:rFonts w:ascii="Arial" w:hAnsi="Arial" w:cs="Arial"/>
                <w:b/>
                <w:bCs/>
                <w:szCs w:val="24"/>
              </w:rPr>
              <w:t>Собрание представителей</w:t>
            </w:r>
          </w:p>
          <w:p w:rsidR="00C40548" w:rsidRPr="00313B07" w:rsidRDefault="00C40548" w:rsidP="00C40548">
            <w:pPr>
              <w:jc w:val="center"/>
              <w:outlineLvl w:val="0"/>
              <w:rPr>
                <w:rFonts w:ascii="Arial" w:hAnsi="Arial" w:cs="Arial"/>
                <w:b/>
                <w:bCs/>
                <w:szCs w:val="24"/>
              </w:rPr>
            </w:pPr>
          </w:p>
          <w:p w:rsidR="00C40548" w:rsidRPr="00313B07" w:rsidRDefault="00C40548" w:rsidP="00C40548">
            <w:pPr>
              <w:jc w:val="center"/>
              <w:outlineLvl w:val="0"/>
              <w:rPr>
                <w:rFonts w:ascii="Arial" w:hAnsi="Arial" w:cs="Arial"/>
                <w:b/>
                <w:bCs/>
                <w:szCs w:val="24"/>
              </w:rPr>
            </w:pPr>
          </w:p>
        </w:tc>
      </w:tr>
      <w:tr w:rsidR="00C40548" w:rsidRPr="00584A09" w:rsidTr="00C40548">
        <w:tc>
          <w:tcPr>
            <w:tcW w:w="9570" w:type="dxa"/>
            <w:gridSpan w:val="2"/>
          </w:tcPr>
          <w:p w:rsidR="00C40548" w:rsidRPr="00313B07" w:rsidRDefault="00C40548" w:rsidP="00C40548">
            <w:pPr>
              <w:jc w:val="center"/>
              <w:outlineLvl w:val="0"/>
              <w:rPr>
                <w:rFonts w:ascii="Arial" w:hAnsi="Arial" w:cs="Arial"/>
                <w:b/>
                <w:bCs/>
                <w:szCs w:val="24"/>
              </w:rPr>
            </w:pPr>
            <w:r w:rsidRPr="00313B07">
              <w:rPr>
                <w:rFonts w:ascii="Arial" w:hAnsi="Arial" w:cs="Arial"/>
                <w:b/>
                <w:bCs/>
                <w:szCs w:val="24"/>
              </w:rPr>
              <w:t>Решение</w:t>
            </w:r>
          </w:p>
        </w:tc>
      </w:tr>
      <w:tr w:rsidR="00C40548" w:rsidRPr="00584A09" w:rsidTr="00C40548">
        <w:tc>
          <w:tcPr>
            <w:tcW w:w="9570" w:type="dxa"/>
            <w:gridSpan w:val="2"/>
          </w:tcPr>
          <w:p w:rsidR="00C40548" w:rsidRPr="00313B07" w:rsidRDefault="00C40548" w:rsidP="00C40548">
            <w:pPr>
              <w:jc w:val="center"/>
              <w:outlineLvl w:val="0"/>
              <w:rPr>
                <w:rFonts w:ascii="Arial" w:hAnsi="Arial" w:cs="Arial"/>
                <w:b/>
                <w:bCs/>
                <w:szCs w:val="24"/>
              </w:rPr>
            </w:pPr>
          </w:p>
        </w:tc>
      </w:tr>
      <w:tr w:rsidR="00C40548" w:rsidRPr="00584A09" w:rsidTr="00C40548">
        <w:tc>
          <w:tcPr>
            <w:tcW w:w="4785" w:type="dxa"/>
          </w:tcPr>
          <w:p w:rsidR="00C40548" w:rsidRPr="00313B07" w:rsidRDefault="00C40548" w:rsidP="00C40548">
            <w:pPr>
              <w:jc w:val="center"/>
              <w:rPr>
                <w:rFonts w:ascii="Arial" w:hAnsi="Arial" w:cs="Arial"/>
                <w:b/>
                <w:bCs/>
                <w:szCs w:val="24"/>
              </w:rPr>
            </w:pPr>
            <w:r w:rsidRPr="00313B07">
              <w:rPr>
                <w:rFonts w:ascii="Arial" w:hAnsi="Arial" w:cs="Arial"/>
                <w:b/>
                <w:bCs/>
                <w:szCs w:val="24"/>
              </w:rPr>
              <w:t>от 08 апреля 2026 г.</w:t>
            </w:r>
          </w:p>
        </w:tc>
        <w:tc>
          <w:tcPr>
            <w:tcW w:w="4785" w:type="dxa"/>
          </w:tcPr>
          <w:p w:rsidR="00C40548" w:rsidRPr="00313B07" w:rsidRDefault="00C40548" w:rsidP="00C40548">
            <w:pPr>
              <w:jc w:val="center"/>
              <w:rPr>
                <w:rFonts w:ascii="Arial" w:hAnsi="Arial" w:cs="Arial"/>
                <w:b/>
                <w:bCs/>
                <w:szCs w:val="24"/>
              </w:rPr>
            </w:pPr>
            <w:r w:rsidRPr="00313B07">
              <w:rPr>
                <w:rFonts w:ascii="Arial" w:hAnsi="Arial" w:cs="Arial"/>
                <w:b/>
                <w:bCs/>
                <w:szCs w:val="24"/>
              </w:rPr>
              <w:t>№ 39-</w:t>
            </w:r>
            <w:r w:rsidR="003B4EB8">
              <w:rPr>
                <w:rFonts w:ascii="Arial" w:hAnsi="Arial" w:cs="Arial"/>
                <w:b/>
                <w:bCs/>
                <w:szCs w:val="24"/>
              </w:rPr>
              <w:t>215</w:t>
            </w:r>
          </w:p>
        </w:tc>
      </w:tr>
    </w:tbl>
    <w:p w:rsidR="00DB7787" w:rsidRDefault="00DB7787" w:rsidP="00004536">
      <w:pPr>
        <w:ind w:firstLine="709"/>
        <w:jc w:val="center"/>
        <w:rPr>
          <w:rFonts w:ascii="PT Astra Serif" w:hAnsi="PT Astra Serif"/>
          <w:sz w:val="28"/>
          <w:szCs w:val="28"/>
        </w:rPr>
      </w:pPr>
    </w:p>
    <w:p w:rsidR="00C40548" w:rsidRPr="008B172B" w:rsidRDefault="00C40548" w:rsidP="00004536">
      <w:pPr>
        <w:ind w:firstLine="709"/>
        <w:jc w:val="center"/>
        <w:rPr>
          <w:rFonts w:ascii="PT Astra Serif" w:hAnsi="PT Astra Serif"/>
          <w:sz w:val="28"/>
          <w:szCs w:val="28"/>
        </w:rPr>
      </w:pPr>
    </w:p>
    <w:p w:rsidR="00E4389D" w:rsidRDefault="002F6B62" w:rsidP="00C40548">
      <w:pPr>
        <w:jc w:val="center"/>
        <w:rPr>
          <w:rFonts w:ascii="Arial" w:hAnsi="Arial" w:cs="Arial"/>
          <w:b/>
          <w:sz w:val="32"/>
          <w:szCs w:val="32"/>
        </w:rPr>
      </w:pPr>
      <w:r w:rsidRPr="00C40548">
        <w:rPr>
          <w:rFonts w:ascii="Arial" w:hAnsi="Arial" w:cs="Arial"/>
          <w:b/>
          <w:sz w:val="32"/>
          <w:szCs w:val="32"/>
        </w:rPr>
        <w:t xml:space="preserve">О внесении изменений в решение Собрания представителей муниципального образования Богородицкий район от </w:t>
      </w:r>
      <w:r w:rsidR="00F67297" w:rsidRPr="00C40548">
        <w:rPr>
          <w:rFonts w:ascii="Arial" w:hAnsi="Arial" w:cs="Arial"/>
          <w:b/>
          <w:sz w:val="32"/>
          <w:szCs w:val="32"/>
        </w:rPr>
        <w:t>17.12.2025</w:t>
      </w:r>
      <w:r w:rsidRPr="00C40548">
        <w:rPr>
          <w:rFonts w:ascii="Arial" w:hAnsi="Arial" w:cs="Arial"/>
          <w:b/>
          <w:sz w:val="32"/>
          <w:szCs w:val="32"/>
        </w:rPr>
        <w:t xml:space="preserve"> № </w:t>
      </w:r>
      <w:r w:rsidR="00F67297" w:rsidRPr="00C40548">
        <w:rPr>
          <w:rFonts w:ascii="Arial" w:hAnsi="Arial" w:cs="Arial"/>
          <w:b/>
          <w:sz w:val="32"/>
          <w:szCs w:val="32"/>
        </w:rPr>
        <w:t>35-191</w:t>
      </w:r>
      <w:r w:rsidRPr="00C40548">
        <w:rPr>
          <w:rFonts w:ascii="Arial" w:hAnsi="Arial" w:cs="Arial"/>
          <w:b/>
          <w:sz w:val="32"/>
          <w:szCs w:val="32"/>
        </w:rPr>
        <w:t xml:space="preserve"> «О бюджете муниципального образования Богородицкий район </w:t>
      </w:r>
    </w:p>
    <w:p w:rsidR="002F6B62" w:rsidRPr="00C40548" w:rsidRDefault="002F6B62" w:rsidP="00C40548">
      <w:pPr>
        <w:jc w:val="center"/>
        <w:rPr>
          <w:rFonts w:ascii="Arial" w:hAnsi="Arial" w:cs="Arial"/>
          <w:b/>
          <w:sz w:val="32"/>
          <w:szCs w:val="32"/>
        </w:rPr>
      </w:pPr>
      <w:r w:rsidRPr="00C40548">
        <w:rPr>
          <w:rFonts w:ascii="Arial" w:hAnsi="Arial" w:cs="Arial"/>
          <w:b/>
          <w:sz w:val="32"/>
          <w:szCs w:val="32"/>
        </w:rPr>
        <w:t xml:space="preserve">на </w:t>
      </w:r>
      <w:r w:rsidR="00F67297" w:rsidRPr="00C40548">
        <w:rPr>
          <w:rFonts w:ascii="Arial" w:hAnsi="Arial" w:cs="Arial"/>
          <w:b/>
          <w:sz w:val="32"/>
          <w:szCs w:val="32"/>
        </w:rPr>
        <w:t>2026</w:t>
      </w:r>
      <w:r w:rsidRPr="00C40548">
        <w:rPr>
          <w:rFonts w:ascii="Arial" w:hAnsi="Arial" w:cs="Arial"/>
          <w:b/>
          <w:sz w:val="32"/>
          <w:szCs w:val="32"/>
        </w:rPr>
        <w:t xml:space="preserve"> год и на плановый период </w:t>
      </w:r>
      <w:r w:rsidR="00F67297" w:rsidRPr="00C40548">
        <w:rPr>
          <w:rFonts w:ascii="Arial" w:hAnsi="Arial" w:cs="Arial"/>
          <w:b/>
          <w:sz w:val="32"/>
          <w:szCs w:val="32"/>
        </w:rPr>
        <w:t>2027</w:t>
      </w:r>
      <w:r w:rsidRPr="00C40548">
        <w:rPr>
          <w:rFonts w:ascii="Arial" w:hAnsi="Arial" w:cs="Arial"/>
          <w:b/>
          <w:sz w:val="32"/>
          <w:szCs w:val="32"/>
        </w:rPr>
        <w:t xml:space="preserve"> и </w:t>
      </w:r>
      <w:r w:rsidR="00F67297" w:rsidRPr="00C40548">
        <w:rPr>
          <w:rFonts w:ascii="Arial" w:hAnsi="Arial" w:cs="Arial"/>
          <w:b/>
          <w:sz w:val="32"/>
          <w:szCs w:val="32"/>
        </w:rPr>
        <w:t>2028</w:t>
      </w:r>
      <w:r w:rsidRPr="00C40548">
        <w:rPr>
          <w:rFonts w:ascii="Arial" w:hAnsi="Arial" w:cs="Arial"/>
          <w:b/>
          <w:sz w:val="32"/>
          <w:szCs w:val="32"/>
        </w:rPr>
        <w:t xml:space="preserve"> годов»</w:t>
      </w:r>
    </w:p>
    <w:p w:rsidR="007C61D7" w:rsidRDefault="007C61D7" w:rsidP="00004536">
      <w:pPr>
        <w:pStyle w:val="a3"/>
        <w:tabs>
          <w:tab w:val="left" w:pos="2694"/>
        </w:tabs>
        <w:ind w:firstLine="709"/>
        <w:rPr>
          <w:rFonts w:ascii="PT Astra Serif" w:hAnsi="PT Astra Serif"/>
          <w:szCs w:val="28"/>
        </w:rPr>
      </w:pPr>
    </w:p>
    <w:p w:rsidR="00C40548" w:rsidRPr="008B172B" w:rsidRDefault="00C40548" w:rsidP="00004536">
      <w:pPr>
        <w:pStyle w:val="a3"/>
        <w:tabs>
          <w:tab w:val="left" w:pos="2694"/>
        </w:tabs>
        <w:ind w:firstLine="709"/>
        <w:rPr>
          <w:rFonts w:ascii="PT Astra Serif" w:hAnsi="PT Astra Serif"/>
          <w:szCs w:val="28"/>
        </w:rPr>
      </w:pPr>
    </w:p>
    <w:p w:rsidR="002F6B62" w:rsidRPr="00C40548" w:rsidRDefault="002F6B62" w:rsidP="00C40548">
      <w:pPr>
        <w:ind w:firstLine="709"/>
        <w:jc w:val="both"/>
        <w:rPr>
          <w:rFonts w:ascii="Arial" w:hAnsi="Arial" w:cs="Arial"/>
          <w:szCs w:val="24"/>
        </w:rPr>
      </w:pPr>
      <w:r w:rsidRPr="00C40548">
        <w:rPr>
          <w:rFonts w:ascii="Arial" w:hAnsi="Arial" w:cs="Arial"/>
          <w:szCs w:val="24"/>
        </w:rPr>
        <w:t>В соответствии с Бюджетным кодексом Российской Федерации, решением Собрания представителей муниципального образования Богородицкий район от 30.05.2008 № 39-257 «Об утверждении Положения о бюджетном процессе в муниципальном образовании Богородицкий район», на основании Устава Богородицк</w:t>
      </w:r>
      <w:r w:rsidR="00DA5E14" w:rsidRPr="00C40548">
        <w:rPr>
          <w:rFonts w:ascii="Arial" w:hAnsi="Arial" w:cs="Arial"/>
          <w:szCs w:val="24"/>
        </w:rPr>
        <w:t>ого муниципального</w:t>
      </w:r>
      <w:r w:rsidRPr="00C40548">
        <w:rPr>
          <w:rFonts w:ascii="Arial" w:hAnsi="Arial" w:cs="Arial"/>
          <w:szCs w:val="24"/>
        </w:rPr>
        <w:t xml:space="preserve"> район</w:t>
      </w:r>
      <w:r w:rsidR="00DA5E14" w:rsidRPr="00C40548">
        <w:rPr>
          <w:rFonts w:ascii="Arial" w:hAnsi="Arial" w:cs="Arial"/>
          <w:szCs w:val="24"/>
        </w:rPr>
        <w:t>а Тульской области</w:t>
      </w:r>
      <w:r w:rsidRPr="00C40548">
        <w:rPr>
          <w:rFonts w:ascii="Arial" w:hAnsi="Arial" w:cs="Arial"/>
          <w:szCs w:val="24"/>
        </w:rPr>
        <w:t>, Собрание представителей муниципального образования Богородицкий район РЕШИЛО:</w:t>
      </w:r>
    </w:p>
    <w:p w:rsidR="002F6B62" w:rsidRPr="00C40548" w:rsidRDefault="002F6B62" w:rsidP="00C40548">
      <w:pPr>
        <w:numPr>
          <w:ilvl w:val="0"/>
          <w:numId w:val="1"/>
        </w:numPr>
        <w:overflowPunct/>
        <w:autoSpaceDE/>
        <w:autoSpaceDN/>
        <w:adjustRightInd/>
        <w:ind w:left="0" w:firstLine="709"/>
        <w:jc w:val="both"/>
        <w:textAlignment w:val="auto"/>
        <w:rPr>
          <w:rFonts w:ascii="Arial" w:hAnsi="Arial" w:cs="Arial"/>
          <w:szCs w:val="24"/>
        </w:rPr>
      </w:pPr>
      <w:r w:rsidRPr="00C40548">
        <w:rPr>
          <w:rFonts w:ascii="Arial" w:hAnsi="Arial" w:cs="Arial"/>
          <w:szCs w:val="24"/>
        </w:rPr>
        <w:t xml:space="preserve">Внести в решение Собрания представителей муниципального образования Богородицкий район от </w:t>
      </w:r>
      <w:r w:rsidR="00F67297" w:rsidRPr="00C40548">
        <w:rPr>
          <w:rFonts w:ascii="Arial" w:hAnsi="Arial" w:cs="Arial"/>
          <w:szCs w:val="24"/>
        </w:rPr>
        <w:t>17.12.2025</w:t>
      </w:r>
      <w:r w:rsidRPr="00C40548">
        <w:rPr>
          <w:rFonts w:ascii="Arial" w:hAnsi="Arial" w:cs="Arial"/>
          <w:szCs w:val="24"/>
        </w:rPr>
        <w:t xml:space="preserve"> № </w:t>
      </w:r>
      <w:r w:rsidR="00F67297" w:rsidRPr="00C40548">
        <w:rPr>
          <w:rFonts w:ascii="Arial" w:hAnsi="Arial" w:cs="Arial"/>
          <w:szCs w:val="24"/>
        </w:rPr>
        <w:t>35-191</w:t>
      </w:r>
      <w:r w:rsidRPr="00C40548">
        <w:rPr>
          <w:rFonts w:ascii="Arial" w:hAnsi="Arial" w:cs="Arial"/>
          <w:szCs w:val="24"/>
        </w:rPr>
        <w:t xml:space="preserve"> «О бюджете муниципального образования Богородицкий район на </w:t>
      </w:r>
      <w:r w:rsidR="00F67297" w:rsidRPr="00C40548">
        <w:rPr>
          <w:rFonts w:ascii="Arial" w:hAnsi="Arial" w:cs="Arial"/>
          <w:szCs w:val="24"/>
        </w:rPr>
        <w:t>2026</w:t>
      </w:r>
      <w:r w:rsidRPr="00C40548">
        <w:rPr>
          <w:rFonts w:ascii="Arial" w:hAnsi="Arial" w:cs="Arial"/>
          <w:szCs w:val="24"/>
        </w:rPr>
        <w:t xml:space="preserve"> год и на плановый период </w:t>
      </w:r>
      <w:r w:rsidR="00F67297" w:rsidRPr="00C40548">
        <w:rPr>
          <w:rFonts w:ascii="Arial" w:hAnsi="Arial" w:cs="Arial"/>
          <w:szCs w:val="24"/>
        </w:rPr>
        <w:t>2027</w:t>
      </w:r>
      <w:r w:rsidRPr="00C40548">
        <w:rPr>
          <w:rFonts w:ascii="Arial" w:hAnsi="Arial" w:cs="Arial"/>
          <w:szCs w:val="24"/>
        </w:rPr>
        <w:t xml:space="preserve"> и </w:t>
      </w:r>
      <w:r w:rsidR="00F67297" w:rsidRPr="00C40548">
        <w:rPr>
          <w:rFonts w:ascii="Arial" w:hAnsi="Arial" w:cs="Arial"/>
          <w:szCs w:val="24"/>
        </w:rPr>
        <w:t>2028</w:t>
      </w:r>
      <w:r w:rsidRPr="00C40548">
        <w:rPr>
          <w:rFonts w:ascii="Arial" w:hAnsi="Arial" w:cs="Arial"/>
          <w:szCs w:val="24"/>
        </w:rPr>
        <w:t xml:space="preserve"> годов» следующие изменения:</w:t>
      </w:r>
    </w:p>
    <w:p w:rsidR="002F6B62" w:rsidRPr="00C40548" w:rsidRDefault="002F6B62" w:rsidP="00C40548">
      <w:pPr>
        <w:tabs>
          <w:tab w:val="left" w:pos="1134"/>
        </w:tabs>
        <w:ind w:firstLine="709"/>
        <w:jc w:val="both"/>
        <w:rPr>
          <w:rFonts w:ascii="Arial" w:hAnsi="Arial" w:cs="Arial"/>
          <w:szCs w:val="24"/>
        </w:rPr>
      </w:pPr>
      <w:r w:rsidRPr="00C40548">
        <w:rPr>
          <w:rFonts w:ascii="Arial" w:hAnsi="Arial" w:cs="Arial"/>
          <w:szCs w:val="24"/>
        </w:rPr>
        <w:t>а) пункт 1 изложить в следующей редакции:</w:t>
      </w:r>
    </w:p>
    <w:p w:rsidR="00BF4DCA" w:rsidRPr="00C40548" w:rsidRDefault="002F6B62" w:rsidP="00C40548">
      <w:pPr>
        <w:ind w:firstLine="709"/>
        <w:jc w:val="both"/>
        <w:rPr>
          <w:rFonts w:ascii="Arial" w:hAnsi="Arial" w:cs="Arial"/>
          <w:szCs w:val="24"/>
        </w:rPr>
      </w:pPr>
      <w:r w:rsidRPr="00C40548">
        <w:rPr>
          <w:rFonts w:ascii="Arial" w:hAnsi="Arial" w:cs="Arial"/>
          <w:szCs w:val="24"/>
        </w:rPr>
        <w:t>«1</w:t>
      </w:r>
      <w:r w:rsidR="00BF4DCA" w:rsidRPr="00C40548">
        <w:rPr>
          <w:rFonts w:ascii="Arial" w:hAnsi="Arial" w:cs="Arial"/>
          <w:b/>
          <w:szCs w:val="24"/>
        </w:rPr>
        <w:t xml:space="preserve">. </w:t>
      </w:r>
      <w:r w:rsidR="00BF4DCA" w:rsidRPr="00C40548">
        <w:rPr>
          <w:rFonts w:ascii="Arial" w:hAnsi="Arial" w:cs="Arial"/>
          <w:szCs w:val="24"/>
        </w:rPr>
        <w:t xml:space="preserve">Утвердить основные характеристики бюджета муниципального образования Богородицкий район (далее – бюджет района) на </w:t>
      </w:r>
      <w:r w:rsidR="00F67297" w:rsidRPr="00C40548">
        <w:rPr>
          <w:rFonts w:ascii="Arial" w:hAnsi="Arial" w:cs="Arial"/>
          <w:szCs w:val="24"/>
        </w:rPr>
        <w:t>2026</w:t>
      </w:r>
      <w:r w:rsidR="00BF4DCA" w:rsidRPr="00C40548">
        <w:rPr>
          <w:rFonts w:ascii="Arial" w:hAnsi="Arial" w:cs="Arial"/>
          <w:szCs w:val="24"/>
        </w:rPr>
        <w:t xml:space="preserve"> год:</w:t>
      </w:r>
    </w:p>
    <w:p w:rsidR="00BF4DCA" w:rsidRPr="00C40548" w:rsidRDefault="00BF4DCA" w:rsidP="00C40548">
      <w:pPr>
        <w:ind w:firstLine="709"/>
        <w:jc w:val="both"/>
        <w:rPr>
          <w:rFonts w:ascii="Arial" w:hAnsi="Arial" w:cs="Arial"/>
          <w:szCs w:val="24"/>
        </w:rPr>
      </w:pPr>
      <w:r w:rsidRPr="00C40548">
        <w:rPr>
          <w:rFonts w:ascii="Arial" w:hAnsi="Arial" w:cs="Arial"/>
          <w:szCs w:val="24"/>
        </w:rPr>
        <w:t xml:space="preserve">1) Общий объем доходов бюджета района в сумме </w:t>
      </w:r>
      <w:r w:rsidR="00150D30" w:rsidRPr="00C40548">
        <w:rPr>
          <w:rFonts w:ascii="Arial" w:hAnsi="Arial" w:cs="Arial"/>
          <w:szCs w:val="24"/>
        </w:rPr>
        <w:t>2 126 934 228,66</w:t>
      </w:r>
      <w:r w:rsidR="004F7B94" w:rsidRPr="00C40548">
        <w:rPr>
          <w:rFonts w:ascii="Arial" w:hAnsi="Arial" w:cs="Arial"/>
          <w:szCs w:val="24"/>
        </w:rPr>
        <w:t xml:space="preserve"> </w:t>
      </w:r>
      <w:r w:rsidRPr="00C40548">
        <w:rPr>
          <w:rFonts w:ascii="Arial" w:hAnsi="Arial" w:cs="Arial"/>
          <w:szCs w:val="24"/>
        </w:rPr>
        <w:t>рубля;</w:t>
      </w:r>
    </w:p>
    <w:p w:rsidR="00BF4DCA" w:rsidRPr="00C40548" w:rsidRDefault="00BF4DCA" w:rsidP="00C40548">
      <w:pPr>
        <w:ind w:firstLine="709"/>
        <w:jc w:val="both"/>
        <w:rPr>
          <w:rFonts w:ascii="Arial" w:hAnsi="Arial" w:cs="Arial"/>
          <w:szCs w:val="24"/>
        </w:rPr>
      </w:pPr>
      <w:r w:rsidRPr="00C40548">
        <w:rPr>
          <w:rFonts w:ascii="Arial" w:hAnsi="Arial" w:cs="Arial"/>
          <w:szCs w:val="24"/>
        </w:rPr>
        <w:t xml:space="preserve">2) Общий объем расходов бюджета района в сумме </w:t>
      </w:r>
      <w:r w:rsidR="00150D30" w:rsidRPr="00C40548">
        <w:rPr>
          <w:rFonts w:ascii="Arial" w:hAnsi="Arial" w:cs="Arial"/>
          <w:szCs w:val="24"/>
        </w:rPr>
        <w:t>2 194 519 568,30</w:t>
      </w:r>
      <w:r w:rsidR="008C279E" w:rsidRPr="00C40548">
        <w:rPr>
          <w:rFonts w:ascii="Arial" w:hAnsi="Arial" w:cs="Arial"/>
          <w:szCs w:val="24"/>
        </w:rPr>
        <w:t xml:space="preserve"> </w:t>
      </w:r>
      <w:r w:rsidRPr="00C40548">
        <w:rPr>
          <w:rFonts w:ascii="Arial" w:hAnsi="Arial" w:cs="Arial"/>
          <w:szCs w:val="24"/>
        </w:rPr>
        <w:t>рубл</w:t>
      </w:r>
      <w:r w:rsidR="00150D30" w:rsidRPr="00C40548">
        <w:rPr>
          <w:rFonts w:ascii="Arial" w:hAnsi="Arial" w:cs="Arial"/>
          <w:szCs w:val="24"/>
        </w:rPr>
        <w:t>я</w:t>
      </w:r>
      <w:r w:rsidRPr="00C40548">
        <w:rPr>
          <w:rFonts w:ascii="Arial" w:hAnsi="Arial" w:cs="Arial"/>
          <w:szCs w:val="24"/>
        </w:rPr>
        <w:t>;</w:t>
      </w:r>
    </w:p>
    <w:p w:rsidR="002F6B62" w:rsidRPr="00C40548" w:rsidRDefault="00BF4DCA" w:rsidP="00C40548">
      <w:pPr>
        <w:ind w:firstLine="709"/>
        <w:jc w:val="both"/>
        <w:rPr>
          <w:rFonts w:ascii="Arial" w:hAnsi="Arial" w:cs="Arial"/>
          <w:szCs w:val="24"/>
        </w:rPr>
      </w:pPr>
      <w:r w:rsidRPr="00C40548">
        <w:rPr>
          <w:rFonts w:ascii="Arial" w:hAnsi="Arial" w:cs="Arial"/>
          <w:szCs w:val="24"/>
        </w:rPr>
        <w:t xml:space="preserve">3) Дефицит бюджета района в сумме </w:t>
      </w:r>
      <w:r w:rsidR="00150D30" w:rsidRPr="00C40548">
        <w:rPr>
          <w:rFonts w:ascii="Arial" w:hAnsi="Arial" w:cs="Arial"/>
          <w:szCs w:val="24"/>
        </w:rPr>
        <w:t>67 585 339,64</w:t>
      </w:r>
      <w:r w:rsidR="00913E99" w:rsidRPr="00C40548">
        <w:rPr>
          <w:rFonts w:ascii="Arial" w:hAnsi="Arial" w:cs="Arial"/>
          <w:szCs w:val="24"/>
        </w:rPr>
        <w:t xml:space="preserve"> рубл</w:t>
      </w:r>
      <w:r w:rsidR="00150D30" w:rsidRPr="00C40548">
        <w:rPr>
          <w:rFonts w:ascii="Arial" w:hAnsi="Arial" w:cs="Arial"/>
          <w:szCs w:val="24"/>
        </w:rPr>
        <w:t>я</w:t>
      </w:r>
      <w:r w:rsidR="008C279E" w:rsidRPr="00C40548">
        <w:rPr>
          <w:rFonts w:ascii="Arial" w:hAnsi="Arial" w:cs="Arial"/>
          <w:szCs w:val="24"/>
        </w:rPr>
        <w:t>.</w:t>
      </w:r>
      <w:r w:rsidR="002F6B62" w:rsidRPr="00C40548">
        <w:rPr>
          <w:rFonts w:ascii="Arial" w:hAnsi="Arial" w:cs="Arial"/>
          <w:szCs w:val="24"/>
        </w:rPr>
        <w:t>»;</w:t>
      </w:r>
    </w:p>
    <w:p w:rsidR="00147D69" w:rsidRPr="00C40548" w:rsidRDefault="00ED551D" w:rsidP="00C40548">
      <w:pPr>
        <w:tabs>
          <w:tab w:val="left" w:pos="1134"/>
        </w:tabs>
        <w:ind w:firstLine="709"/>
        <w:jc w:val="both"/>
        <w:rPr>
          <w:rFonts w:ascii="Arial" w:hAnsi="Arial" w:cs="Arial"/>
          <w:szCs w:val="24"/>
        </w:rPr>
      </w:pPr>
      <w:r w:rsidRPr="00C40548">
        <w:rPr>
          <w:rFonts w:ascii="Arial" w:hAnsi="Arial" w:cs="Arial"/>
          <w:szCs w:val="24"/>
        </w:rPr>
        <w:t>б</w:t>
      </w:r>
      <w:r w:rsidR="00271B78" w:rsidRPr="00C40548">
        <w:rPr>
          <w:rFonts w:ascii="Arial" w:hAnsi="Arial" w:cs="Arial"/>
          <w:szCs w:val="24"/>
        </w:rPr>
        <w:t xml:space="preserve">) </w:t>
      </w:r>
      <w:r w:rsidR="00147D69" w:rsidRPr="00C40548">
        <w:rPr>
          <w:rFonts w:ascii="Arial" w:hAnsi="Arial" w:cs="Arial"/>
          <w:szCs w:val="24"/>
        </w:rPr>
        <w:t xml:space="preserve">пункт </w:t>
      </w:r>
      <w:r w:rsidR="002513E5" w:rsidRPr="00C40548">
        <w:rPr>
          <w:rFonts w:ascii="Arial" w:hAnsi="Arial" w:cs="Arial"/>
          <w:szCs w:val="24"/>
        </w:rPr>
        <w:t>8</w:t>
      </w:r>
      <w:r w:rsidR="00147D69" w:rsidRPr="00C40548">
        <w:rPr>
          <w:rFonts w:ascii="Arial" w:hAnsi="Arial" w:cs="Arial"/>
          <w:szCs w:val="24"/>
        </w:rPr>
        <w:t xml:space="preserve"> изложить в следующей редакции:</w:t>
      </w:r>
    </w:p>
    <w:p w:rsidR="00BD355E" w:rsidRPr="00C40548" w:rsidRDefault="00147D69" w:rsidP="00C40548">
      <w:pPr>
        <w:pStyle w:val="Style3"/>
        <w:widowControl/>
        <w:tabs>
          <w:tab w:val="left" w:pos="1068"/>
        </w:tabs>
        <w:spacing w:line="240" w:lineRule="auto"/>
        <w:ind w:firstLine="709"/>
        <w:rPr>
          <w:rFonts w:ascii="Arial" w:hAnsi="Arial" w:cs="Arial"/>
        </w:rPr>
      </w:pPr>
      <w:r w:rsidRPr="00C40548">
        <w:rPr>
          <w:rFonts w:ascii="Arial" w:hAnsi="Arial" w:cs="Arial"/>
        </w:rPr>
        <w:t>«</w:t>
      </w:r>
      <w:r w:rsidR="00B250F2" w:rsidRPr="00C40548">
        <w:rPr>
          <w:rStyle w:val="FontStyle13"/>
          <w:rFonts w:ascii="Arial" w:hAnsi="Arial" w:cs="Arial"/>
          <w:color w:val="000000"/>
        </w:rPr>
        <w:t>8.</w:t>
      </w:r>
      <w:r w:rsidR="00B250F2" w:rsidRPr="00C40548">
        <w:rPr>
          <w:rFonts w:ascii="Arial" w:hAnsi="Arial" w:cs="Arial"/>
        </w:rPr>
        <w:t xml:space="preserve"> Утвердить объем межбюджетных трансфертов в бюджет района из бюджета Тульской области (далее- бюджет области) в </w:t>
      </w:r>
      <w:r w:rsidR="00F67297" w:rsidRPr="00C40548">
        <w:rPr>
          <w:rFonts w:ascii="Arial" w:hAnsi="Arial" w:cs="Arial"/>
        </w:rPr>
        <w:t>2026</w:t>
      </w:r>
      <w:r w:rsidR="00B250F2" w:rsidRPr="00C40548">
        <w:rPr>
          <w:rFonts w:ascii="Arial" w:hAnsi="Arial" w:cs="Arial"/>
        </w:rPr>
        <w:t xml:space="preserve"> году в сумме </w:t>
      </w:r>
      <w:r w:rsidR="00150D30" w:rsidRPr="00C40548">
        <w:rPr>
          <w:rFonts w:ascii="Arial" w:hAnsi="Arial" w:cs="Arial"/>
        </w:rPr>
        <w:t>1 542 854 360,61</w:t>
      </w:r>
      <w:r w:rsidR="001A133E" w:rsidRPr="00C40548">
        <w:rPr>
          <w:rFonts w:ascii="Arial" w:hAnsi="Arial" w:cs="Arial"/>
        </w:rPr>
        <w:t xml:space="preserve"> </w:t>
      </w:r>
      <w:r w:rsidR="00B250F2" w:rsidRPr="00C40548">
        <w:rPr>
          <w:rFonts w:ascii="Arial" w:hAnsi="Arial" w:cs="Arial"/>
        </w:rPr>
        <w:t xml:space="preserve">рубля, в </w:t>
      </w:r>
      <w:r w:rsidR="00F67297" w:rsidRPr="00C40548">
        <w:rPr>
          <w:rFonts w:ascii="Arial" w:hAnsi="Arial" w:cs="Arial"/>
        </w:rPr>
        <w:t>2027</w:t>
      </w:r>
      <w:r w:rsidR="00B250F2" w:rsidRPr="00C40548">
        <w:rPr>
          <w:rFonts w:ascii="Arial" w:hAnsi="Arial" w:cs="Arial"/>
        </w:rPr>
        <w:t xml:space="preserve"> году в сумме </w:t>
      </w:r>
      <w:r w:rsidR="003D7BBA" w:rsidRPr="00C40548">
        <w:rPr>
          <w:rFonts w:ascii="Arial" w:hAnsi="Arial" w:cs="Arial"/>
        </w:rPr>
        <w:t>1 539 286 521,45</w:t>
      </w:r>
      <w:r w:rsidR="00B250F2" w:rsidRPr="00C40548">
        <w:rPr>
          <w:rFonts w:ascii="Arial" w:hAnsi="Arial" w:cs="Arial"/>
        </w:rPr>
        <w:t xml:space="preserve"> рубля, в </w:t>
      </w:r>
      <w:r w:rsidR="00F67297" w:rsidRPr="00C40548">
        <w:rPr>
          <w:rFonts w:ascii="Arial" w:hAnsi="Arial" w:cs="Arial"/>
        </w:rPr>
        <w:t>2028</w:t>
      </w:r>
      <w:r w:rsidR="00B250F2" w:rsidRPr="00C40548">
        <w:rPr>
          <w:rFonts w:ascii="Arial" w:hAnsi="Arial" w:cs="Arial"/>
        </w:rPr>
        <w:t xml:space="preserve"> году в сумме </w:t>
      </w:r>
      <w:r w:rsidR="003D7BBA" w:rsidRPr="00C40548">
        <w:rPr>
          <w:rFonts w:ascii="Arial" w:hAnsi="Arial" w:cs="Arial"/>
        </w:rPr>
        <w:t>1 418 681 110,53</w:t>
      </w:r>
      <w:r w:rsidR="00B250F2" w:rsidRPr="00C40548">
        <w:rPr>
          <w:rFonts w:ascii="Arial" w:hAnsi="Arial" w:cs="Arial"/>
        </w:rPr>
        <w:t xml:space="preserve"> рубля.</w:t>
      </w:r>
      <w:r w:rsidRPr="00C40548">
        <w:rPr>
          <w:rFonts w:ascii="Arial" w:hAnsi="Arial" w:cs="Arial"/>
        </w:rPr>
        <w:t>»;</w:t>
      </w:r>
    </w:p>
    <w:p w:rsidR="00ED4183" w:rsidRPr="00C40548" w:rsidRDefault="003D7BBA" w:rsidP="00C40548">
      <w:pPr>
        <w:tabs>
          <w:tab w:val="left" w:pos="1134"/>
        </w:tabs>
        <w:ind w:firstLine="709"/>
        <w:jc w:val="both"/>
        <w:rPr>
          <w:rFonts w:ascii="Arial" w:hAnsi="Arial" w:cs="Arial"/>
          <w:szCs w:val="24"/>
        </w:rPr>
      </w:pPr>
      <w:r w:rsidRPr="00C40548">
        <w:rPr>
          <w:rFonts w:ascii="Arial" w:hAnsi="Arial" w:cs="Arial"/>
          <w:szCs w:val="24"/>
        </w:rPr>
        <w:t>в</w:t>
      </w:r>
      <w:r w:rsidR="00ED4183" w:rsidRPr="00C40548">
        <w:rPr>
          <w:rFonts w:ascii="Arial" w:hAnsi="Arial" w:cs="Arial"/>
          <w:szCs w:val="24"/>
        </w:rPr>
        <w:t>) пункт 9 изложить в следующей редакции:</w:t>
      </w:r>
    </w:p>
    <w:p w:rsidR="00ED4183" w:rsidRPr="00C40548" w:rsidRDefault="00ED4183" w:rsidP="00C40548">
      <w:pPr>
        <w:pStyle w:val="Style3"/>
        <w:widowControl/>
        <w:tabs>
          <w:tab w:val="left" w:pos="1068"/>
        </w:tabs>
        <w:spacing w:line="240" w:lineRule="auto"/>
        <w:ind w:firstLine="709"/>
        <w:rPr>
          <w:rFonts w:ascii="Arial" w:hAnsi="Arial" w:cs="Arial"/>
        </w:rPr>
      </w:pPr>
      <w:r w:rsidRPr="00C40548">
        <w:rPr>
          <w:rFonts w:ascii="Arial" w:hAnsi="Arial" w:cs="Arial"/>
        </w:rPr>
        <w:t xml:space="preserve">«9. Учесть в доходах бюджета района поступления иных межбюджетных трансфертов из бюджетов поселений муниципального образования Богородицкий район в связи с передачей права осуществления части своих полномочий в соответствии с заключённым соглашением в </w:t>
      </w:r>
      <w:r w:rsidR="00F67297" w:rsidRPr="00C40548">
        <w:rPr>
          <w:rFonts w:ascii="Arial" w:hAnsi="Arial" w:cs="Arial"/>
        </w:rPr>
        <w:t>2026</w:t>
      </w:r>
      <w:r w:rsidRPr="00C40548">
        <w:rPr>
          <w:rFonts w:ascii="Arial" w:hAnsi="Arial" w:cs="Arial"/>
        </w:rPr>
        <w:t xml:space="preserve"> году в сумме </w:t>
      </w:r>
      <w:r w:rsidR="00150D30" w:rsidRPr="00C40548">
        <w:rPr>
          <w:rFonts w:ascii="Arial" w:hAnsi="Arial" w:cs="Arial"/>
        </w:rPr>
        <w:t>2 252 919,85</w:t>
      </w:r>
      <w:r w:rsidRPr="00C40548">
        <w:rPr>
          <w:rFonts w:ascii="Arial" w:hAnsi="Arial" w:cs="Arial"/>
        </w:rPr>
        <w:t xml:space="preserve"> рубля, в </w:t>
      </w:r>
      <w:r w:rsidR="00F67297" w:rsidRPr="00C40548">
        <w:rPr>
          <w:rFonts w:ascii="Arial" w:hAnsi="Arial" w:cs="Arial"/>
        </w:rPr>
        <w:t>2027</w:t>
      </w:r>
      <w:r w:rsidRPr="00C40548">
        <w:rPr>
          <w:rFonts w:ascii="Arial" w:hAnsi="Arial" w:cs="Arial"/>
        </w:rPr>
        <w:t xml:space="preserve"> году в сумме </w:t>
      </w:r>
      <w:r w:rsidR="003D7BBA" w:rsidRPr="00C40548">
        <w:rPr>
          <w:rFonts w:ascii="Arial" w:hAnsi="Arial" w:cs="Arial"/>
        </w:rPr>
        <w:t>1 9</w:t>
      </w:r>
      <w:r w:rsidRPr="00C40548">
        <w:rPr>
          <w:rFonts w:ascii="Arial" w:hAnsi="Arial" w:cs="Arial"/>
        </w:rPr>
        <w:t>0</w:t>
      </w:r>
      <w:r w:rsidR="003D7BBA" w:rsidRPr="00C40548">
        <w:rPr>
          <w:rFonts w:ascii="Arial" w:hAnsi="Arial" w:cs="Arial"/>
        </w:rPr>
        <w:t>5 080,24</w:t>
      </w:r>
      <w:r w:rsidRPr="00C40548">
        <w:rPr>
          <w:rFonts w:ascii="Arial" w:hAnsi="Arial" w:cs="Arial"/>
        </w:rPr>
        <w:t xml:space="preserve"> рубля, в </w:t>
      </w:r>
      <w:r w:rsidR="00F67297" w:rsidRPr="00C40548">
        <w:rPr>
          <w:rFonts w:ascii="Arial" w:hAnsi="Arial" w:cs="Arial"/>
        </w:rPr>
        <w:t>2028</w:t>
      </w:r>
      <w:r w:rsidRPr="00C40548">
        <w:rPr>
          <w:rFonts w:ascii="Arial" w:hAnsi="Arial" w:cs="Arial"/>
        </w:rPr>
        <w:t xml:space="preserve"> году в сумме </w:t>
      </w:r>
      <w:r w:rsidR="003D7BBA" w:rsidRPr="00C40548">
        <w:rPr>
          <w:rFonts w:ascii="Arial" w:hAnsi="Arial" w:cs="Arial"/>
        </w:rPr>
        <w:t>1 922 323,15</w:t>
      </w:r>
      <w:r w:rsidRPr="00C40548">
        <w:rPr>
          <w:rFonts w:ascii="Arial" w:hAnsi="Arial" w:cs="Arial"/>
        </w:rPr>
        <w:t xml:space="preserve"> рубля.»;</w:t>
      </w:r>
    </w:p>
    <w:p w:rsidR="00ED7333" w:rsidRPr="00C40548" w:rsidRDefault="003D7BBA" w:rsidP="00C40548">
      <w:pPr>
        <w:tabs>
          <w:tab w:val="left" w:pos="1134"/>
        </w:tabs>
        <w:ind w:firstLine="709"/>
        <w:jc w:val="both"/>
        <w:rPr>
          <w:rFonts w:ascii="Arial" w:hAnsi="Arial" w:cs="Arial"/>
          <w:szCs w:val="24"/>
        </w:rPr>
      </w:pPr>
      <w:r w:rsidRPr="00C40548">
        <w:rPr>
          <w:rFonts w:ascii="Arial" w:hAnsi="Arial" w:cs="Arial"/>
          <w:szCs w:val="24"/>
        </w:rPr>
        <w:lastRenderedPageBreak/>
        <w:t>г</w:t>
      </w:r>
      <w:r w:rsidR="00ED7333" w:rsidRPr="00C40548">
        <w:rPr>
          <w:rFonts w:ascii="Arial" w:hAnsi="Arial" w:cs="Arial"/>
          <w:szCs w:val="24"/>
        </w:rPr>
        <w:t>) пункт 1</w:t>
      </w:r>
      <w:r w:rsidRPr="00C40548">
        <w:rPr>
          <w:rFonts w:ascii="Arial" w:hAnsi="Arial" w:cs="Arial"/>
          <w:szCs w:val="24"/>
        </w:rPr>
        <w:t>8</w:t>
      </w:r>
      <w:r w:rsidR="00ED7333" w:rsidRPr="00C40548">
        <w:rPr>
          <w:rFonts w:ascii="Arial" w:hAnsi="Arial" w:cs="Arial"/>
          <w:szCs w:val="24"/>
        </w:rPr>
        <w:t xml:space="preserve"> изложить в следующей редакции:</w:t>
      </w:r>
    </w:p>
    <w:p w:rsidR="00ED7333" w:rsidRPr="00C40548" w:rsidRDefault="003D7BBA" w:rsidP="00C40548">
      <w:pPr>
        <w:widowControl w:val="0"/>
        <w:ind w:firstLine="709"/>
        <w:jc w:val="both"/>
        <w:rPr>
          <w:rFonts w:ascii="Arial" w:hAnsi="Arial" w:cs="Arial"/>
          <w:szCs w:val="24"/>
        </w:rPr>
      </w:pPr>
      <w:r w:rsidRPr="00C40548">
        <w:rPr>
          <w:rFonts w:ascii="Arial" w:hAnsi="Arial" w:cs="Arial"/>
          <w:szCs w:val="24"/>
        </w:rPr>
        <w:t xml:space="preserve">«18. Утвердить объем бюджетных ассигнований дорожного фонда муниципального образования Богородицкий район на 2026 год в сумме </w:t>
      </w:r>
      <w:r w:rsidR="00FE157E" w:rsidRPr="00C40548">
        <w:rPr>
          <w:rFonts w:ascii="Arial" w:hAnsi="Arial" w:cs="Arial"/>
          <w:szCs w:val="24"/>
        </w:rPr>
        <w:t>169 321 462,69</w:t>
      </w:r>
      <w:r w:rsidR="007175D2" w:rsidRPr="00C40548">
        <w:rPr>
          <w:rFonts w:ascii="Arial" w:hAnsi="Arial" w:cs="Arial"/>
          <w:szCs w:val="24"/>
        </w:rPr>
        <w:t xml:space="preserve"> </w:t>
      </w:r>
      <w:r w:rsidRPr="00C40548">
        <w:rPr>
          <w:rFonts w:ascii="Arial" w:hAnsi="Arial" w:cs="Arial"/>
          <w:szCs w:val="24"/>
        </w:rPr>
        <w:t>рубля, на 2027 год в сумме 84 985 299,05 рубля, на 2028 год в сумме 88 404 448,84 рубля.»;</w:t>
      </w:r>
    </w:p>
    <w:p w:rsidR="00D80351" w:rsidRPr="00C40548" w:rsidRDefault="00D80351" w:rsidP="00C40548">
      <w:pPr>
        <w:pStyle w:val="Style3"/>
        <w:widowControl/>
        <w:tabs>
          <w:tab w:val="left" w:pos="1068"/>
        </w:tabs>
        <w:spacing w:line="240" w:lineRule="auto"/>
        <w:ind w:firstLine="709"/>
        <w:rPr>
          <w:rFonts w:ascii="Arial" w:hAnsi="Arial" w:cs="Arial"/>
        </w:rPr>
      </w:pPr>
      <w:r w:rsidRPr="00C40548">
        <w:rPr>
          <w:rFonts w:ascii="Arial" w:hAnsi="Arial" w:cs="Arial"/>
        </w:rPr>
        <w:t>д) пункт 19 изложить в следующей редакции:</w:t>
      </w:r>
    </w:p>
    <w:p w:rsidR="0020038B" w:rsidRPr="00C40548" w:rsidRDefault="0020038B" w:rsidP="00C40548">
      <w:pPr>
        <w:ind w:firstLine="709"/>
        <w:jc w:val="both"/>
        <w:rPr>
          <w:rFonts w:ascii="Arial" w:hAnsi="Arial" w:cs="Arial"/>
          <w:szCs w:val="24"/>
        </w:rPr>
      </w:pPr>
      <w:r w:rsidRPr="00C40548">
        <w:rPr>
          <w:rFonts w:ascii="Arial" w:hAnsi="Arial" w:cs="Arial"/>
          <w:szCs w:val="24"/>
        </w:rPr>
        <w:t>«19. Предусмотреть в составе расходов бюджета района резервный фонд администрации района  на 2026 год в сумме 4 000 000,00рубля, на 2027 год в сумме 3 000 000,00 рубля, на 2028 год в сумме 6 000 000,00 рубля, в том числе на проведение аварийно-восстановительных работ по ликвидации последствий стихийных бедствий и других чрезвычайных ситуаций.</w:t>
      </w:r>
    </w:p>
    <w:p w:rsidR="00D80351" w:rsidRPr="00C40548" w:rsidRDefault="0020038B" w:rsidP="00C40548">
      <w:pPr>
        <w:ind w:firstLine="709"/>
        <w:jc w:val="both"/>
        <w:rPr>
          <w:rFonts w:ascii="Arial" w:hAnsi="Arial" w:cs="Arial"/>
          <w:szCs w:val="24"/>
        </w:rPr>
      </w:pPr>
      <w:r w:rsidRPr="00C40548">
        <w:rPr>
          <w:rFonts w:ascii="Arial" w:hAnsi="Arial" w:cs="Arial"/>
          <w:szCs w:val="24"/>
        </w:rPr>
        <w:t>Порядок расходования средств резервного фонда устанавливается администрацией муниципального образования Богородицкий район.»;</w:t>
      </w:r>
    </w:p>
    <w:p w:rsidR="003B7130" w:rsidRPr="00C40548" w:rsidRDefault="0020038B" w:rsidP="00C40548">
      <w:pPr>
        <w:pStyle w:val="Style3"/>
        <w:widowControl/>
        <w:tabs>
          <w:tab w:val="left" w:pos="1068"/>
        </w:tabs>
        <w:spacing w:line="240" w:lineRule="auto"/>
        <w:ind w:firstLine="709"/>
        <w:rPr>
          <w:rFonts w:ascii="Arial" w:hAnsi="Arial" w:cs="Arial"/>
        </w:rPr>
      </w:pPr>
      <w:r w:rsidRPr="00C40548">
        <w:rPr>
          <w:rFonts w:ascii="Arial" w:hAnsi="Arial" w:cs="Arial"/>
        </w:rPr>
        <w:t>е</w:t>
      </w:r>
      <w:r w:rsidR="003B7130" w:rsidRPr="00C40548">
        <w:rPr>
          <w:rFonts w:ascii="Arial" w:hAnsi="Arial" w:cs="Arial"/>
        </w:rPr>
        <w:t>) пункт 22 изложить в следующей редакции:</w:t>
      </w:r>
    </w:p>
    <w:p w:rsidR="003B7130" w:rsidRPr="00C40548" w:rsidRDefault="003B7130" w:rsidP="00C40548">
      <w:pPr>
        <w:ind w:firstLine="709"/>
        <w:jc w:val="both"/>
        <w:rPr>
          <w:rFonts w:ascii="Arial" w:hAnsi="Arial" w:cs="Arial"/>
          <w:szCs w:val="24"/>
        </w:rPr>
      </w:pPr>
      <w:r w:rsidRPr="00C40548">
        <w:rPr>
          <w:rFonts w:ascii="Arial" w:hAnsi="Arial" w:cs="Arial"/>
          <w:szCs w:val="24"/>
        </w:rPr>
        <w:t xml:space="preserve">«22. Утвердить общий объем межбюджетных трансфертов, предоставляемых бюджетам поселений на </w:t>
      </w:r>
      <w:r w:rsidR="00F67297" w:rsidRPr="00C40548">
        <w:rPr>
          <w:rFonts w:ascii="Arial" w:hAnsi="Arial" w:cs="Arial"/>
          <w:szCs w:val="24"/>
        </w:rPr>
        <w:t>2026</w:t>
      </w:r>
      <w:r w:rsidRPr="00C40548">
        <w:rPr>
          <w:rFonts w:ascii="Arial" w:hAnsi="Arial" w:cs="Arial"/>
          <w:szCs w:val="24"/>
        </w:rPr>
        <w:t xml:space="preserve"> год в сумме </w:t>
      </w:r>
      <w:r w:rsidR="00F1356F" w:rsidRPr="00C40548">
        <w:rPr>
          <w:rFonts w:ascii="Arial" w:hAnsi="Arial" w:cs="Arial"/>
          <w:szCs w:val="24"/>
        </w:rPr>
        <w:t>113 966 743,71</w:t>
      </w:r>
      <w:r w:rsidR="00B15FA5" w:rsidRPr="00C40548">
        <w:rPr>
          <w:rFonts w:ascii="Arial" w:hAnsi="Arial" w:cs="Arial"/>
          <w:szCs w:val="24"/>
        </w:rPr>
        <w:t xml:space="preserve"> </w:t>
      </w:r>
      <w:r w:rsidRPr="00C40548">
        <w:rPr>
          <w:rFonts w:ascii="Arial" w:hAnsi="Arial" w:cs="Arial"/>
          <w:szCs w:val="24"/>
        </w:rPr>
        <w:t xml:space="preserve">рублей, на </w:t>
      </w:r>
      <w:r w:rsidR="00F67297" w:rsidRPr="00C40548">
        <w:rPr>
          <w:rFonts w:ascii="Arial" w:hAnsi="Arial" w:cs="Arial"/>
          <w:szCs w:val="24"/>
        </w:rPr>
        <w:t>2027</w:t>
      </w:r>
      <w:r w:rsidRPr="00C40548">
        <w:rPr>
          <w:rFonts w:ascii="Arial" w:hAnsi="Arial" w:cs="Arial"/>
          <w:szCs w:val="24"/>
        </w:rPr>
        <w:t xml:space="preserve"> год в сумме </w:t>
      </w:r>
      <w:r w:rsidR="003D7BBA" w:rsidRPr="00C40548">
        <w:rPr>
          <w:rFonts w:ascii="Arial" w:hAnsi="Arial" w:cs="Arial"/>
          <w:szCs w:val="24"/>
        </w:rPr>
        <w:t>94 007 986,22</w:t>
      </w:r>
      <w:r w:rsidRPr="00C40548">
        <w:rPr>
          <w:rFonts w:ascii="Arial" w:hAnsi="Arial" w:cs="Arial"/>
          <w:szCs w:val="24"/>
        </w:rPr>
        <w:t xml:space="preserve"> рубл</w:t>
      </w:r>
      <w:r w:rsidR="003D7BBA" w:rsidRPr="00C40548">
        <w:rPr>
          <w:rFonts w:ascii="Arial" w:hAnsi="Arial" w:cs="Arial"/>
          <w:szCs w:val="24"/>
        </w:rPr>
        <w:t>я</w:t>
      </w:r>
      <w:r w:rsidRPr="00C40548">
        <w:rPr>
          <w:rFonts w:ascii="Arial" w:hAnsi="Arial" w:cs="Arial"/>
          <w:szCs w:val="24"/>
        </w:rPr>
        <w:t xml:space="preserve"> и на </w:t>
      </w:r>
      <w:r w:rsidR="00F67297" w:rsidRPr="00C40548">
        <w:rPr>
          <w:rFonts w:ascii="Arial" w:hAnsi="Arial" w:cs="Arial"/>
          <w:szCs w:val="24"/>
        </w:rPr>
        <w:t>2028</w:t>
      </w:r>
      <w:r w:rsidRPr="00C40548">
        <w:rPr>
          <w:rFonts w:ascii="Arial" w:hAnsi="Arial" w:cs="Arial"/>
          <w:szCs w:val="24"/>
        </w:rPr>
        <w:t xml:space="preserve"> год в сумме </w:t>
      </w:r>
      <w:r w:rsidR="003D7BBA" w:rsidRPr="00C40548">
        <w:rPr>
          <w:rFonts w:ascii="Arial" w:hAnsi="Arial" w:cs="Arial"/>
          <w:szCs w:val="24"/>
        </w:rPr>
        <w:t>96 788 063,48</w:t>
      </w:r>
      <w:r w:rsidRPr="00C40548">
        <w:rPr>
          <w:rFonts w:ascii="Arial" w:hAnsi="Arial" w:cs="Arial"/>
          <w:szCs w:val="24"/>
        </w:rPr>
        <w:t xml:space="preserve"> рубл</w:t>
      </w:r>
      <w:r w:rsidR="003D7BBA" w:rsidRPr="00C40548">
        <w:rPr>
          <w:rFonts w:ascii="Arial" w:hAnsi="Arial" w:cs="Arial"/>
          <w:szCs w:val="24"/>
        </w:rPr>
        <w:t>я</w:t>
      </w:r>
      <w:r w:rsidRPr="00C40548">
        <w:rPr>
          <w:rFonts w:ascii="Arial" w:hAnsi="Arial" w:cs="Arial"/>
          <w:szCs w:val="24"/>
        </w:rPr>
        <w:t>.»;</w:t>
      </w:r>
    </w:p>
    <w:p w:rsidR="002F3F94" w:rsidRPr="00C40548" w:rsidRDefault="0020038B" w:rsidP="00C40548">
      <w:pPr>
        <w:pStyle w:val="Style3"/>
        <w:widowControl/>
        <w:tabs>
          <w:tab w:val="left" w:pos="1068"/>
        </w:tabs>
        <w:spacing w:line="240" w:lineRule="auto"/>
        <w:ind w:firstLine="709"/>
        <w:rPr>
          <w:rFonts w:ascii="Arial" w:hAnsi="Arial" w:cs="Arial"/>
        </w:rPr>
      </w:pPr>
      <w:r w:rsidRPr="00C40548">
        <w:rPr>
          <w:rFonts w:ascii="Arial" w:hAnsi="Arial" w:cs="Arial"/>
        </w:rPr>
        <w:t>ж</w:t>
      </w:r>
      <w:r w:rsidR="002F3F94" w:rsidRPr="00C40548">
        <w:rPr>
          <w:rFonts w:ascii="Arial" w:hAnsi="Arial" w:cs="Arial"/>
        </w:rPr>
        <w:t xml:space="preserve">) пункт </w:t>
      </w:r>
      <w:r w:rsidR="003D7BBA" w:rsidRPr="00C40548">
        <w:rPr>
          <w:rFonts w:ascii="Arial" w:hAnsi="Arial" w:cs="Arial"/>
        </w:rPr>
        <w:t>28</w:t>
      </w:r>
      <w:r w:rsidR="002F3F94" w:rsidRPr="00C40548">
        <w:rPr>
          <w:rFonts w:ascii="Arial" w:hAnsi="Arial" w:cs="Arial"/>
        </w:rPr>
        <w:t xml:space="preserve"> изложить в следующей редакции:</w:t>
      </w:r>
    </w:p>
    <w:p w:rsidR="00F23819" w:rsidRPr="00C40548" w:rsidRDefault="00F23819" w:rsidP="00C40548">
      <w:pPr>
        <w:widowControl w:val="0"/>
        <w:ind w:firstLine="709"/>
        <w:jc w:val="both"/>
        <w:rPr>
          <w:rFonts w:ascii="Arial" w:hAnsi="Arial" w:cs="Arial"/>
          <w:szCs w:val="24"/>
        </w:rPr>
      </w:pPr>
      <w:r w:rsidRPr="00C40548">
        <w:rPr>
          <w:rFonts w:ascii="Arial" w:hAnsi="Arial" w:cs="Arial"/>
          <w:szCs w:val="24"/>
        </w:rPr>
        <w:t>«</w:t>
      </w:r>
      <w:r w:rsidR="003D7BBA" w:rsidRPr="00C40548">
        <w:rPr>
          <w:rFonts w:ascii="Arial" w:hAnsi="Arial" w:cs="Arial"/>
          <w:szCs w:val="24"/>
        </w:rPr>
        <w:t>28</w:t>
      </w:r>
      <w:r w:rsidRPr="00C40548">
        <w:rPr>
          <w:rFonts w:ascii="Arial" w:hAnsi="Arial" w:cs="Arial"/>
          <w:szCs w:val="24"/>
        </w:rPr>
        <w:t xml:space="preserve">. Утвердить объем иных межбюджетных трансфертов бюджетам поселений на </w:t>
      </w:r>
      <w:r w:rsidR="00F67297" w:rsidRPr="00C40548">
        <w:rPr>
          <w:rFonts w:ascii="Arial" w:hAnsi="Arial" w:cs="Arial"/>
          <w:szCs w:val="24"/>
        </w:rPr>
        <w:t>2026</w:t>
      </w:r>
      <w:r w:rsidRPr="00C40548">
        <w:rPr>
          <w:rFonts w:ascii="Arial" w:hAnsi="Arial" w:cs="Arial"/>
          <w:szCs w:val="24"/>
        </w:rPr>
        <w:t xml:space="preserve"> год в сумме </w:t>
      </w:r>
      <w:r w:rsidR="0020038B" w:rsidRPr="00C40548">
        <w:rPr>
          <w:rFonts w:ascii="Arial" w:hAnsi="Arial" w:cs="Arial"/>
          <w:szCs w:val="24"/>
        </w:rPr>
        <w:t>96 076 101,92</w:t>
      </w:r>
      <w:r w:rsidRPr="00C40548">
        <w:rPr>
          <w:rFonts w:ascii="Arial" w:hAnsi="Arial" w:cs="Arial"/>
          <w:szCs w:val="24"/>
        </w:rPr>
        <w:t xml:space="preserve"> рубля, на </w:t>
      </w:r>
      <w:r w:rsidR="00F67297" w:rsidRPr="00C40548">
        <w:rPr>
          <w:rFonts w:ascii="Arial" w:hAnsi="Arial" w:cs="Arial"/>
          <w:szCs w:val="24"/>
        </w:rPr>
        <w:t>2027</w:t>
      </w:r>
      <w:r w:rsidRPr="00C40548">
        <w:rPr>
          <w:rFonts w:ascii="Arial" w:hAnsi="Arial" w:cs="Arial"/>
          <w:szCs w:val="24"/>
        </w:rPr>
        <w:t xml:space="preserve"> год в сумме </w:t>
      </w:r>
      <w:r w:rsidR="003D7BBA" w:rsidRPr="00C40548">
        <w:rPr>
          <w:rFonts w:ascii="Arial" w:hAnsi="Arial" w:cs="Arial"/>
          <w:szCs w:val="24"/>
        </w:rPr>
        <w:t>75 264 843,98</w:t>
      </w:r>
      <w:r w:rsidRPr="00C40548">
        <w:rPr>
          <w:rFonts w:ascii="Arial" w:hAnsi="Arial" w:cs="Arial"/>
          <w:szCs w:val="24"/>
        </w:rPr>
        <w:t xml:space="preserve"> рубля, на </w:t>
      </w:r>
      <w:r w:rsidR="00F67297" w:rsidRPr="00C40548">
        <w:rPr>
          <w:rFonts w:ascii="Arial" w:hAnsi="Arial" w:cs="Arial"/>
          <w:szCs w:val="24"/>
        </w:rPr>
        <w:t>2028</w:t>
      </w:r>
      <w:r w:rsidRPr="00C40548">
        <w:rPr>
          <w:rFonts w:ascii="Arial" w:hAnsi="Arial" w:cs="Arial"/>
          <w:szCs w:val="24"/>
        </w:rPr>
        <w:t xml:space="preserve"> год в сумме </w:t>
      </w:r>
      <w:r w:rsidR="003D7BBA" w:rsidRPr="00C40548">
        <w:rPr>
          <w:rFonts w:ascii="Arial" w:hAnsi="Arial" w:cs="Arial"/>
          <w:szCs w:val="24"/>
        </w:rPr>
        <w:t>76 665 650,48</w:t>
      </w:r>
      <w:r w:rsidRPr="00C40548">
        <w:rPr>
          <w:rFonts w:ascii="Arial" w:hAnsi="Arial" w:cs="Arial"/>
          <w:szCs w:val="24"/>
        </w:rPr>
        <w:t xml:space="preserve"> рубля.»</w:t>
      </w:r>
      <w:r w:rsidR="00D4381B" w:rsidRPr="00C40548">
        <w:rPr>
          <w:rFonts w:ascii="Arial" w:hAnsi="Arial" w:cs="Arial"/>
          <w:szCs w:val="24"/>
        </w:rPr>
        <w:t>;</w:t>
      </w:r>
    </w:p>
    <w:p w:rsidR="006401F2" w:rsidRPr="00C40548" w:rsidRDefault="00E01552" w:rsidP="00C40548">
      <w:pPr>
        <w:widowControl w:val="0"/>
        <w:ind w:firstLine="709"/>
        <w:jc w:val="both"/>
        <w:rPr>
          <w:rFonts w:ascii="Arial" w:hAnsi="Arial" w:cs="Arial"/>
          <w:szCs w:val="24"/>
        </w:rPr>
      </w:pPr>
      <w:r w:rsidRPr="00C40548">
        <w:rPr>
          <w:rFonts w:ascii="Arial" w:hAnsi="Arial" w:cs="Arial"/>
          <w:szCs w:val="24"/>
        </w:rPr>
        <w:t>з</w:t>
      </w:r>
      <w:r w:rsidR="006401F2" w:rsidRPr="00C40548">
        <w:rPr>
          <w:rFonts w:ascii="Arial" w:hAnsi="Arial" w:cs="Arial"/>
          <w:szCs w:val="24"/>
        </w:rPr>
        <w:t>) пункт 37 изложить в следующей редакции:</w:t>
      </w:r>
    </w:p>
    <w:p w:rsidR="006401F2" w:rsidRPr="00C40548" w:rsidRDefault="006401F2" w:rsidP="00C40548">
      <w:pPr>
        <w:widowControl w:val="0"/>
        <w:ind w:firstLine="709"/>
        <w:jc w:val="both"/>
        <w:rPr>
          <w:rFonts w:ascii="Arial" w:hAnsi="Arial" w:cs="Arial"/>
          <w:szCs w:val="24"/>
        </w:rPr>
      </w:pPr>
      <w:r w:rsidRPr="00C40548">
        <w:rPr>
          <w:rFonts w:ascii="Arial" w:hAnsi="Arial" w:cs="Arial"/>
          <w:szCs w:val="24"/>
        </w:rPr>
        <w:t>«37. Установить следующие параметры муниципального долга района:</w:t>
      </w:r>
    </w:p>
    <w:p w:rsidR="006401F2" w:rsidRPr="00C40548" w:rsidRDefault="006401F2" w:rsidP="00C40548">
      <w:pPr>
        <w:ind w:firstLine="709"/>
        <w:jc w:val="both"/>
        <w:rPr>
          <w:rFonts w:ascii="Arial" w:hAnsi="Arial" w:cs="Arial"/>
          <w:szCs w:val="24"/>
        </w:rPr>
      </w:pPr>
      <w:r w:rsidRPr="00C40548">
        <w:rPr>
          <w:rFonts w:ascii="Arial" w:hAnsi="Arial" w:cs="Arial"/>
          <w:szCs w:val="24"/>
        </w:rPr>
        <w:t xml:space="preserve">верхний предел муниципального долга района  по состоянию на 1 января </w:t>
      </w:r>
      <w:r w:rsidR="00F67297" w:rsidRPr="00C40548">
        <w:rPr>
          <w:rFonts w:ascii="Arial" w:hAnsi="Arial" w:cs="Arial"/>
          <w:szCs w:val="24"/>
        </w:rPr>
        <w:t>2027</w:t>
      </w:r>
      <w:r w:rsidRPr="00C40548">
        <w:rPr>
          <w:rFonts w:ascii="Arial" w:hAnsi="Arial" w:cs="Arial"/>
          <w:szCs w:val="24"/>
        </w:rPr>
        <w:t xml:space="preserve"> года в сумме </w:t>
      </w:r>
      <w:r w:rsidR="00E01552" w:rsidRPr="00C40548">
        <w:rPr>
          <w:rFonts w:ascii="Arial" w:hAnsi="Arial" w:cs="Arial"/>
          <w:szCs w:val="24"/>
        </w:rPr>
        <w:t>74 749 233,85</w:t>
      </w:r>
      <w:r w:rsidRPr="00C40548">
        <w:rPr>
          <w:rFonts w:ascii="Arial" w:hAnsi="Arial" w:cs="Arial"/>
          <w:szCs w:val="24"/>
        </w:rPr>
        <w:t xml:space="preserve"> рубля,</w:t>
      </w:r>
      <w:r w:rsidRPr="00C40548">
        <w:rPr>
          <w:rFonts w:ascii="Arial" w:hAnsi="Arial" w:cs="Arial"/>
          <w:bCs/>
          <w:szCs w:val="24"/>
        </w:rPr>
        <w:t xml:space="preserve"> в том числе верхний предел долга по муниципальным гарантиям района– 0,0 рубля;</w:t>
      </w:r>
    </w:p>
    <w:p w:rsidR="006401F2" w:rsidRPr="00C40548" w:rsidRDefault="006401F2" w:rsidP="00C40548">
      <w:pPr>
        <w:ind w:firstLine="709"/>
        <w:jc w:val="both"/>
        <w:rPr>
          <w:rFonts w:ascii="Arial" w:hAnsi="Arial" w:cs="Arial"/>
          <w:szCs w:val="24"/>
        </w:rPr>
      </w:pPr>
      <w:r w:rsidRPr="00C40548">
        <w:rPr>
          <w:rFonts w:ascii="Arial" w:hAnsi="Arial" w:cs="Arial"/>
          <w:szCs w:val="24"/>
        </w:rPr>
        <w:t xml:space="preserve">верхний предел муниципального долга района  по состоянию на 1 января </w:t>
      </w:r>
      <w:r w:rsidR="00F67297" w:rsidRPr="00C40548">
        <w:rPr>
          <w:rFonts w:ascii="Arial" w:hAnsi="Arial" w:cs="Arial"/>
          <w:szCs w:val="24"/>
        </w:rPr>
        <w:t>2028</w:t>
      </w:r>
      <w:r w:rsidRPr="00C40548">
        <w:rPr>
          <w:rFonts w:ascii="Arial" w:hAnsi="Arial" w:cs="Arial"/>
          <w:szCs w:val="24"/>
        </w:rPr>
        <w:t xml:space="preserve"> года в сумме </w:t>
      </w:r>
      <w:r w:rsidR="00E01552" w:rsidRPr="00C40548">
        <w:rPr>
          <w:rFonts w:ascii="Arial" w:hAnsi="Arial" w:cs="Arial"/>
          <w:szCs w:val="24"/>
        </w:rPr>
        <w:t>125 511 819,66</w:t>
      </w:r>
      <w:r w:rsidRPr="00C40548">
        <w:rPr>
          <w:rFonts w:ascii="Arial" w:hAnsi="Arial" w:cs="Arial"/>
          <w:szCs w:val="24"/>
        </w:rPr>
        <w:t xml:space="preserve"> рубля, </w:t>
      </w:r>
      <w:r w:rsidRPr="00C40548">
        <w:rPr>
          <w:rFonts w:ascii="Arial" w:hAnsi="Arial" w:cs="Arial"/>
          <w:bCs/>
          <w:szCs w:val="24"/>
        </w:rPr>
        <w:t>в том числе верхний предел долга по муниципальным гарантиям района– 0,0 рубля;</w:t>
      </w:r>
    </w:p>
    <w:p w:rsidR="006401F2" w:rsidRPr="00C40548" w:rsidRDefault="006401F2" w:rsidP="00C40548">
      <w:pPr>
        <w:ind w:firstLine="709"/>
        <w:jc w:val="both"/>
        <w:rPr>
          <w:rFonts w:ascii="Arial" w:hAnsi="Arial" w:cs="Arial"/>
          <w:szCs w:val="24"/>
        </w:rPr>
      </w:pPr>
      <w:r w:rsidRPr="00C40548">
        <w:rPr>
          <w:rFonts w:ascii="Arial" w:hAnsi="Arial" w:cs="Arial"/>
          <w:szCs w:val="24"/>
        </w:rPr>
        <w:t xml:space="preserve">верхний предел муниципального долга района  по состоянию на 1 января 2028 года в сумме </w:t>
      </w:r>
      <w:r w:rsidR="00E01552" w:rsidRPr="00C40548">
        <w:rPr>
          <w:rFonts w:ascii="Arial" w:hAnsi="Arial" w:cs="Arial"/>
          <w:szCs w:val="24"/>
        </w:rPr>
        <w:t>142 776 945,46</w:t>
      </w:r>
      <w:r w:rsidRPr="00C40548">
        <w:rPr>
          <w:rFonts w:ascii="Arial" w:hAnsi="Arial" w:cs="Arial"/>
          <w:szCs w:val="24"/>
        </w:rPr>
        <w:t xml:space="preserve"> рубля,</w:t>
      </w:r>
      <w:r w:rsidRPr="00C40548">
        <w:rPr>
          <w:rFonts w:ascii="Arial" w:hAnsi="Arial" w:cs="Arial"/>
          <w:bCs/>
          <w:szCs w:val="24"/>
        </w:rPr>
        <w:t xml:space="preserve"> в том числе верхний предел долга по муниципальным гарантиям района– 0,0 рубля</w:t>
      </w:r>
      <w:r w:rsidRPr="00C40548">
        <w:rPr>
          <w:rFonts w:ascii="Arial" w:hAnsi="Arial" w:cs="Arial"/>
          <w:szCs w:val="24"/>
        </w:rPr>
        <w:t>.»</w:t>
      </w:r>
    </w:p>
    <w:p w:rsidR="002F6B62" w:rsidRPr="00C40548" w:rsidRDefault="0005761C" w:rsidP="00C40548">
      <w:pPr>
        <w:widowControl w:val="0"/>
        <w:ind w:firstLine="709"/>
        <w:jc w:val="both"/>
        <w:rPr>
          <w:rFonts w:ascii="Arial" w:hAnsi="Arial" w:cs="Arial"/>
          <w:szCs w:val="24"/>
        </w:rPr>
      </w:pPr>
      <w:r w:rsidRPr="00C40548">
        <w:rPr>
          <w:rFonts w:ascii="Arial" w:hAnsi="Arial" w:cs="Arial"/>
          <w:szCs w:val="24"/>
        </w:rPr>
        <w:t>2</w:t>
      </w:r>
      <w:r w:rsidR="001F517A" w:rsidRPr="00C40548">
        <w:rPr>
          <w:rFonts w:ascii="Arial" w:hAnsi="Arial" w:cs="Arial"/>
          <w:szCs w:val="24"/>
        </w:rPr>
        <w:t xml:space="preserve">. </w:t>
      </w:r>
      <w:r w:rsidR="002F6B62" w:rsidRPr="00C40548">
        <w:rPr>
          <w:rFonts w:ascii="Arial" w:hAnsi="Arial" w:cs="Arial"/>
          <w:szCs w:val="24"/>
        </w:rPr>
        <w:t>Приложения</w:t>
      </w:r>
      <w:r w:rsidR="000514B8" w:rsidRPr="00C40548">
        <w:rPr>
          <w:rFonts w:ascii="Arial" w:hAnsi="Arial" w:cs="Arial"/>
          <w:szCs w:val="24"/>
        </w:rPr>
        <w:t xml:space="preserve"> </w:t>
      </w:r>
      <w:r w:rsidR="00771A33" w:rsidRPr="00C40548">
        <w:rPr>
          <w:rFonts w:ascii="Arial" w:hAnsi="Arial" w:cs="Arial"/>
          <w:szCs w:val="24"/>
        </w:rPr>
        <w:t>2,</w:t>
      </w:r>
      <w:r w:rsidR="0094719F" w:rsidRPr="00C40548">
        <w:rPr>
          <w:rFonts w:ascii="Arial" w:hAnsi="Arial" w:cs="Arial"/>
          <w:szCs w:val="24"/>
        </w:rPr>
        <w:t xml:space="preserve"> </w:t>
      </w:r>
      <w:r w:rsidR="0000469F" w:rsidRPr="00C40548">
        <w:rPr>
          <w:rFonts w:ascii="Arial" w:hAnsi="Arial" w:cs="Arial"/>
          <w:szCs w:val="24"/>
        </w:rPr>
        <w:t>4</w:t>
      </w:r>
      <w:r w:rsidR="00771A33" w:rsidRPr="00C40548">
        <w:rPr>
          <w:rFonts w:ascii="Arial" w:hAnsi="Arial" w:cs="Arial"/>
          <w:szCs w:val="24"/>
        </w:rPr>
        <w:t>,</w:t>
      </w:r>
      <w:r w:rsidR="0094719F" w:rsidRPr="00C40548">
        <w:rPr>
          <w:rFonts w:ascii="Arial" w:hAnsi="Arial" w:cs="Arial"/>
          <w:szCs w:val="24"/>
        </w:rPr>
        <w:t xml:space="preserve"> </w:t>
      </w:r>
      <w:r w:rsidR="0018539F" w:rsidRPr="00C40548">
        <w:rPr>
          <w:rFonts w:ascii="Arial" w:hAnsi="Arial" w:cs="Arial"/>
          <w:szCs w:val="24"/>
        </w:rPr>
        <w:t>6</w:t>
      </w:r>
      <w:r w:rsidR="00363391" w:rsidRPr="00C40548">
        <w:rPr>
          <w:rFonts w:ascii="Arial" w:hAnsi="Arial" w:cs="Arial"/>
          <w:szCs w:val="24"/>
        </w:rPr>
        <w:t>,</w:t>
      </w:r>
      <w:r w:rsidR="00BB7B9D" w:rsidRPr="00C40548">
        <w:rPr>
          <w:rFonts w:ascii="Arial" w:hAnsi="Arial" w:cs="Arial"/>
          <w:szCs w:val="24"/>
        </w:rPr>
        <w:t xml:space="preserve"> </w:t>
      </w:r>
      <w:r w:rsidR="000514B8" w:rsidRPr="00C40548">
        <w:rPr>
          <w:rFonts w:ascii="Arial" w:hAnsi="Arial" w:cs="Arial"/>
          <w:szCs w:val="24"/>
        </w:rPr>
        <w:t>8</w:t>
      </w:r>
      <w:r w:rsidR="00363391" w:rsidRPr="00C40548">
        <w:rPr>
          <w:rFonts w:ascii="Arial" w:hAnsi="Arial" w:cs="Arial"/>
          <w:szCs w:val="24"/>
        </w:rPr>
        <w:t>,</w:t>
      </w:r>
      <w:r w:rsidR="00421CB7" w:rsidRPr="00C40548">
        <w:rPr>
          <w:rFonts w:ascii="Arial" w:hAnsi="Arial" w:cs="Arial"/>
          <w:szCs w:val="24"/>
        </w:rPr>
        <w:t xml:space="preserve"> </w:t>
      </w:r>
      <w:r w:rsidR="00A82726" w:rsidRPr="00C40548">
        <w:rPr>
          <w:rFonts w:ascii="Arial" w:hAnsi="Arial" w:cs="Arial"/>
          <w:szCs w:val="24"/>
        </w:rPr>
        <w:t xml:space="preserve">14, </w:t>
      </w:r>
      <w:r w:rsidR="00777E1C" w:rsidRPr="00C40548">
        <w:rPr>
          <w:rFonts w:ascii="Arial" w:hAnsi="Arial" w:cs="Arial"/>
          <w:szCs w:val="24"/>
        </w:rPr>
        <w:t>17,</w:t>
      </w:r>
      <w:r w:rsidR="0094719F" w:rsidRPr="00C40548">
        <w:rPr>
          <w:rFonts w:ascii="Arial" w:hAnsi="Arial" w:cs="Arial"/>
          <w:szCs w:val="24"/>
        </w:rPr>
        <w:t xml:space="preserve"> 18, </w:t>
      </w:r>
      <w:r w:rsidR="00997743" w:rsidRPr="00C40548">
        <w:rPr>
          <w:rFonts w:ascii="Arial" w:hAnsi="Arial" w:cs="Arial"/>
          <w:szCs w:val="24"/>
        </w:rPr>
        <w:t>1</w:t>
      </w:r>
      <w:r w:rsidR="00BB7B9D" w:rsidRPr="00C40548">
        <w:rPr>
          <w:rFonts w:ascii="Arial" w:hAnsi="Arial" w:cs="Arial"/>
          <w:szCs w:val="24"/>
        </w:rPr>
        <w:t>9</w:t>
      </w:r>
      <w:r w:rsidR="002F6B62" w:rsidRPr="00C40548">
        <w:rPr>
          <w:rFonts w:ascii="Arial" w:hAnsi="Arial" w:cs="Arial"/>
          <w:szCs w:val="24"/>
        </w:rPr>
        <w:t xml:space="preserve"> изложить в редакции приложений  </w:t>
      </w:r>
      <w:r w:rsidR="000514B8" w:rsidRPr="00C40548">
        <w:rPr>
          <w:rFonts w:ascii="Arial" w:hAnsi="Arial" w:cs="Arial"/>
          <w:szCs w:val="24"/>
        </w:rPr>
        <w:t>1, 2, 3, 4, 5</w:t>
      </w:r>
      <w:r w:rsidR="00507B69" w:rsidRPr="00C40548">
        <w:rPr>
          <w:rFonts w:ascii="Arial" w:hAnsi="Arial" w:cs="Arial"/>
          <w:szCs w:val="24"/>
        </w:rPr>
        <w:t>, 6</w:t>
      </w:r>
      <w:r w:rsidR="00421CB7" w:rsidRPr="00C40548">
        <w:rPr>
          <w:rFonts w:ascii="Arial" w:hAnsi="Arial" w:cs="Arial"/>
          <w:szCs w:val="24"/>
        </w:rPr>
        <w:t>, 7</w:t>
      </w:r>
      <w:r w:rsidR="00703180" w:rsidRPr="00C40548">
        <w:rPr>
          <w:rFonts w:ascii="Arial" w:hAnsi="Arial" w:cs="Arial"/>
          <w:szCs w:val="24"/>
        </w:rPr>
        <w:t>, 8</w:t>
      </w:r>
      <w:r w:rsidR="00541075" w:rsidRPr="00C40548">
        <w:rPr>
          <w:rFonts w:ascii="Arial" w:hAnsi="Arial" w:cs="Arial"/>
          <w:szCs w:val="24"/>
        </w:rPr>
        <w:t xml:space="preserve"> к</w:t>
      </w:r>
      <w:r w:rsidR="002F6B62" w:rsidRPr="00C40548">
        <w:rPr>
          <w:rFonts w:ascii="Arial" w:hAnsi="Arial" w:cs="Arial"/>
          <w:szCs w:val="24"/>
        </w:rPr>
        <w:t xml:space="preserve"> настоящему решению.</w:t>
      </w:r>
    </w:p>
    <w:p w:rsidR="002F6B62" w:rsidRPr="00C40548" w:rsidRDefault="001F38C2" w:rsidP="00C40548">
      <w:pPr>
        <w:ind w:firstLine="709"/>
        <w:jc w:val="both"/>
        <w:rPr>
          <w:rFonts w:ascii="Arial" w:hAnsi="Arial" w:cs="Arial"/>
          <w:szCs w:val="24"/>
        </w:rPr>
      </w:pPr>
      <w:r w:rsidRPr="00C40548">
        <w:rPr>
          <w:rFonts w:ascii="Arial" w:hAnsi="Arial" w:cs="Arial"/>
          <w:szCs w:val="24"/>
        </w:rPr>
        <w:t>3</w:t>
      </w:r>
      <w:r w:rsidR="002F6B62" w:rsidRPr="00C40548">
        <w:rPr>
          <w:rFonts w:ascii="Arial" w:hAnsi="Arial" w:cs="Arial"/>
          <w:szCs w:val="24"/>
        </w:rPr>
        <w:t xml:space="preserve">. </w:t>
      </w:r>
      <w:r w:rsidR="002F6B62" w:rsidRPr="00C40548">
        <w:rPr>
          <w:rFonts w:ascii="Arial" w:hAnsi="Arial" w:cs="Arial"/>
          <w:szCs w:val="24"/>
        </w:rPr>
        <w:tab/>
        <w:t xml:space="preserve">Контроль за выполнением настоящего решения возложить на </w:t>
      </w:r>
      <w:r w:rsidR="00C40548">
        <w:rPr>
          <w:rFonts w:ascii="Arial" w:hAnsi="Arial" w:cs="Arial"/>
          <w:szCs w:val="24"/>
        </w:rPr>
        <w:t xml:space="preserve">постоянную </w:t>
      </w:r>
      <w:r w:rsidR="002F6B62" w:rsidRPr="00C40548">
        <w:rPr>
          <w:rFonts w:ascii="Arial" w:hAnsi="Arial" w:cs="Arial"/>
          <w:szCs w:val="24"/>
        </w:rPr>
        <w:t xml:space="preserve">комиссию по экономике, бюджету, финансам и земельным ресурсам  Собрания представителей муниципального образования Богородицкий район. </w:t>
      </w:r>
    </w:p>
    <w:p w:rsidR="002F6B62" w:rsidRDefault="00133333" w:rsidP="00C40548">
      <w:pPr>
        <w:ind w:firstLine="709"/>
        <w:jc w:val="both"/>
        <w:rPr>
          <w:rFonts w:ascii="Arial" w:hAnsi="Arial" w:cs="Arial"/>
          <w:szCs w:val="24"/>
        </w:rPr>
      </w:pPr>
      <w:r w:rsidRPr="00C40548">
        <w:rPr>
          <w:rFonts w:ascii="Arial" w:hAnsi="Arial" w:cs="Arial"/>
          <w:szCs w:val="24"/>
        </w:rPr>
        <w:t>4</w:t>
      </w:r>
      <w:r w:rsidR="002F6B62" w:rsidRPr="00C40548">
        <w:rPr>
          <w:rFonts w:ascii="Arial" w:hAnsi="Arial" w:cs="Arial"/>
          <w:szCs w:val="24"/>
        </w:rPr>
        <w:t xml:space="preserve">. Настоящее решение вступает в силу со дня </w:t>
      </w:r>
      <w:r w:rsidR="00C40548">
        <w:rPr>
          <w:rFonts w:ascii="Arial" w:hAnsi="Arial" w:cs="Arial"/>
          <w:szCs w:val="24"/>
        </w:rPr>
        <w:t xml:space="preserve">официального </w:t>
      </w:r>
      <w:r w:rsidR="005E4967" w:rsidRPr="00C40548">
        <w:rPr>
          <w:rFonts w:ascii="Arial" w:hAnsi="Arial" w:cs="Arial"/>
          <w:szCs w:val="24"/>
        </w:rPr>
        <w:t>обнародовани</w:t>
      </w:r>
      <w:r w:rsidR="00C35FC8" w:rsidRPr="00C40548">
        <w:rPr>
          <w:rFonts w:ascii="Arial" w:hAnsi="Arial" w:cs="Arial"/>
          <w:szCs w:val="24"/>
        </w:rPr>
        <w:t>я</w:t>
      </w:r>
      <w:r w:rsidR="002F6B62" w:rsidRPr="00C40548">
        <w:rPr>
          <w:rFonts w:ascii="Arial" w:hAnsi="Arial" w:cs="Arial"/>
          <w:szCs w:val="24"/>
        </w:rPr>
        <w:t>.</w:t>
      </w:r>
    </w:p>
    <w:p w:rsidR="00C40548" w:rsidRPr="00C40548" w:rsidRDefault="00C40548" w:rsidP="00C40548">
      <w:pPr>
        <w:ind w:firstLine="709"/>
        <w:jc w:val="both"/>
        <w:rPr>
          <w:rFonts w:ascii="Arial" w:hAnsi="Arial" w:cs="Arial"/>
          <w:szCs w:val="24"/>
        </w:rPr>
      </w:pPr>
    </w:p>
    <w:p w:rsidR="003D7BBA" w:rsidRDefault="003D7BBA" w:rsidP="002131A1">
      <w:pPr>
        <w:jc w:val="right"/>
        <w:rPr>
          <w:rFonts w:ascii="PT Astra Serif" w:hAnsi="PT Astra Serif"/>
          <w:sz w:val="20"/>
        </w:rPr>
      </w:pPr>
    </w:p>
    <w:tbl>
      <w:tblPr>
        <w:tblW w:w="0" w:type="auto"/>
        <w:tblInd w:w="-106" w:type="dxa"/>
        <w:tblLook w:val="0000"/>
      </w:tblPr>
      <w:tblGrid>
        <w:gridCol w:w="5070"/>
        <w:gridCol w:w="4500"/>
      </w:tblGrid>
      <w:tr w:rsidR="00C40548" w:rsidRPr="00A95B65" w:rsidTr="00C40548">
        <w:tc>
          <w:tcPr>
            <w:tcW w:w="5070" w:type="dxa"/>
          </w:tcPr>
          <w:p w:rsidR="00C40548" w:rsidRPr="00A95B65" w:rsidRDefault="00C40548" w:rsidP="00C40548">
            <w:pPr>
              <w:pStyle w:val="a5"/>
              <w:rPr>
                <w:sz w:val="24"/>
                <w:szCs w:val="24"/>
              </w:rPr>
            </w:pPr>
            <w:r w:rsidRPr="00A95B65">
              <w:rPr>
                <w:sz w:val="24"/>
                <w:szCs w:val="24"/>
              </w:rPr>
              <w:t xml:space="preserve">Глава муниципального образования </w:t>
            </w:r>
            <w:r w:rsidRPr="00A95B65">
              <w:rPr>
                <w:sz w:val="24"/>
                <w:szCs w:val="24"/>
              </w:rPr>
              <w:br/>
              <w:t xml:space="preserve">Богородицкий район </w:t>
            </w:r>
          </w:p>
        </w:tc>
        <w:tc>
          <w:tcPr>
            <w:tcW w:w="4500" w:type="dxa"/>
          </w:tcPr>
          <w:p w:rsidR="00C40548" w:rsidRPr="00A95B65" w:rsidRDefault="00C40548" w:rsidP="00C40548">
            <w:pPr>
              <w:pStyle w:val="a5"/>
              <w:rPr>
                <w:sz w:val="24"/>
                <w:szCs w:val="24"/>
              </w:rPr>
            </w:pPr>
          </w:p>
          <w:p w:rsidR="00C40548" w:rsidRPr="00A95B65" w:rsidRDefault="00C40548" w:rsidP="00C40548">
            <w:pPr>
              <w:pStyle w:val="a5"/>
              <w:jc w:val="right"/>
              <w:rPr>
                <w:rFonts w:cs="Times New Roman"/>
                <w:sz w:val="24"/>
                <w:szCs w:val="24"/>
              </w:rPr>
            </w:pPr>
            <w:r>
              <w:rPr>
                <w:sz w:val="24"/>
                <w:szCs w:val="24"/>
              </w:rPr>
              <w:t>Л.М.Терехина</w:t>
            </w:r>
          </w:p>
        </w:tc>
      </w:tr>
      <w:tr w:rsidR="00C40548" w:rsidRPr="00EF5363" w:rsidTr="00C40548">
        <w:tc>
          <w:tcPr>
            <w:tcW w:w="5070" w:type="dxa"/>
          </w:tcPr>
          <w:p w:rsidR="00C40548" w:rsidRPr="00EF5363" w:rsidRDefault="00C40548" w:rsidP="00C40548">
            <w:pPr>
              <w:pStyle w:val="a5"/>
              <w:rPr>
                <w:rFonts w:cs="Times New Roman"/>
                <w:b/>
                <w:bCs/>
                <w:sz w:val="24"/>
                <w:szCs w:val="24"/>
              </w:rPr>
            </w:pPr>
          </w:p>
        </w:tc>
        <w:tc>
          <w:tcPr>
            <w:tcW w:w="4500" w:type="dxa"/>
          </w:tcPr>
          <w:p w:rsidR="00C40548" w:rsidRPr="00EF5363" w:rsidRDefault="00C40548" w:rsidP="00C40548">
            <w:pPr>
              <w:pStyle w:val="a5"/>
              <w:rPr>
                <w:rFonts w:cs="Times New Roman"/>
                <w:b/>
                <w:bCs/>
                <w:sz w:val="24"/>
                <w:szCs w:val="24"/>
              </w:rPr>
            </w:pPr>
          </w:p>
        </w:tc>
      </w:tr>
      <w:tr w:rsidR="00C40548" w:rsidRPr="00EF5363" w:rsidTr="00C40548">
        <w:tc>
          <w:tcPr>
            <w:tcW w:w="9570" w:type="dxa"/>
            <w:gridSpan w:val="2"/>
          </w:tcPr>
          <w:p w:rsidR="00C40548" w:rsidRPr="00EF5363" w:rsidRDefault="00C40548" w:rsidP="00C40548">
            <w:pPr>
              <w:pStyle w:val="a5"/>
              <w:rPr>
                <w:sz w:val="24"/>
                <w:szCs w:val="24"/>
              </w:rPr>
            </w:pPr>
            <w:r>
              <w:rPr>
                <w:sz w:val="24"/>
                <w:szCs w:val="24"/>
              </w:rPr>
              <w:t>Дата подписания 08 апреля 2026</w:t>
            </w:r>
            <w:r w:rsidRPr="00EF5363">
              <w:rPr>
                <w:sz w:val="24"/>
                <w:szCs w:val="24"/>
              </w:rPr>
              <w:t xml:space="preserve"> г.</w:t>
            </w:r>
          </w:p>
        </w:tc>
      </w:tr>
    </w:tbl>
    <w:p w:rsidR="00C40548" w:rsidRDefault="00C40548" w:rsidP="002131A1">
      <w:pPr>
        <w:jc w:val="right"/>
        <w:rPr>
          <w:rFonts w:ascii="PT Astra Serif" w:hAnsi="PT Astra Serif"/>
          <w:sz w:val="20"/>
        </w:rPr>
      </w:pPr>
    </w:p>
    <w:p w:rsidR="003D7BBA" w:rsidRDefault="003D7BBA" w:rsidP="002131A1">
      <w:pPr>
        <w:jc w:val="right"/>
        <w:rPr>
          <w:rFonts w:ascii="PT Astra Serif" w:hAnsi="PT Astra Serif"/>
          <w:sz w:val="20"/>
        </w:rPr>
      </w:pPr>
    </w:p>
    <w:p w:rsidR="003D7BBA" w:rsidRDefault="003D7BBA" w:rsidP="002131A1">
      <w:pPr>
        <w:jc w:val="right"/>
        <w:rPr>
          <w:rFonts w:ascii="PT Astra Serif" w:hAnsi="PT Astra Serif"/>
          <w:sz w:val="20"/>
        </w:rPr>
      </w:pPr>
    </w:p>
    <w:p w:rsidR="003D7BBA" w:rsidRDefault="003D7BBA" w:rsidP="002131A1">
      <w:pPr>
        <w:jc w:val="right"/>
        <w:rPr>
          <w:rFonts w:ascii="PT Astra Serif" w:hAnsi="PT Astra Serif"/>
          <w:sz w:val="20"/>
        </w:rPr>
      </w:pPr>
    </w:p>
    <w:p w:rsidR="003D7BBA" w:rsidRDefault="003D7BBA" w:rsidP="002131A1">
      <w:pPr>
        <w:jc w:val="right"/>
        <w:rPr>
          <w:rFonts w:ascii="PT Astra Serif" w:hAnsi="PT Astra Serif"/>
          <w:sz w:val="20"/>
        </w:rPr>
      </w:pPr>
    </w:p>
    <w:p w:rsidR="003D7BBA" w:rsidRDefault="003D7BBA" w:rsidP="002131A1">
      <w:pPr>
        <w:jc w:val="right"/>
        <w:rPr>
          <w:rFonts w:ascii="PT Astra Serif" w:hAnsi="PT Astra Serif"/>
          <w:sz w:val="20"/>
        </w:rPr>
      </w:pPr>
    </w:p>
    <w:p w:rsidR="003D7BBA" w:rsidRDefault="003D7BBA" w:rsidP="002131A1">
      <w:pPr>
        <w:jc w:val="right"/>
        <w:rPr>
          <w:rFonts w:ascii="PT Astra Serif" w:hAnsi="PT Astra Serif"/>
          <w:sz w:val="20"/>
        </w:rPr>
      </w:pPr>
    </w:p>
    <w:p w:rsidR="002131A1" w:rsidRPr="00E4389D" w:rsidRDefault="002131A1" w:rsidP="002131A1">
      <w:pPr>
        <w:jc w:val="right"/>
        <w:rPr>
          <w:rFonts w:ascii="Arial" w:hAnsi="Arial" w:cs="Arial"/>
          <w:szCs w:val="24"/>
        </w:rPr>
      </w:pPr>
      <w:r w:rsidRPr="00E4389D">
        <w:rPr>
          <w:rFonts w:ascii="Arial" w:hAnsi="Arial" w:cs="Arial"/>
          <w:szCs w:val="24"/>
        </w:rPr>
        <w:lastRenderedPageBreak/>
        <w:t xml:space="preserve">Приложение </w:t>
      </w:r>
      <w:r w:rsidR="00D975DB" w:rsidRPr="00E4389D">
        <w:rPr>
          <w:rFonts w:ascii="Arial" w:hAnsi="Arial" w:cs="Arial"/>
          <w:szCs w:val="24"/>
        </w:rPr>
        <w:t>1</w:t>
      </w:r>
    </w:p>
    <w:p w:rsidR="002131A1" w:rsidRPr="00E4389D" w:rsidRDefault="002131A1" w:rsidP="002131A1">
      <w:pPr>
        <w:jc w:val="right"/>
        <w:rPr>
          <w:rFonts w:ascii="Arial" w:hAnsi="Arial" w:cs="Arial"/>
          <w:szCs w:val="24"/>
        </w:rPr>
      </w:pPr>
      <w:r w:rsidRPr="00E4389D">
        <w:rPr>
          <w:rFonts w:ascii="Arial" w:hAnsi="Arial" w:cs="Arial"/>
          <w:szCs w:val="24"/>
        </w:rPr>
        <w:t>к решению Собрания представителей</w:t>
      </w:r>
    </w:p>
    <w:p w:rsidR="002131A1" w:rsidRPr="00E4389D" w:rsidRDefault="002131A1" w:rsidP="002131A1">
      <w:pPr>
        <w:jc w:val="right"/>
        <w:rPr>
          <w:rFonts w:ascii="Arial" w:hAnsi="Arial" w:cs="Arial"/>
          <w:szCs w:val="24"/>
        </w:rPr>
      </w:pPr>
      <w:r w:rsidRPr="00E4389D">
        <w:rPr>
          <w:rFonts w:ascii="Arial" w:hAnsi="Arial" w:cs="Arial"/>
          <w:szCs w:val="24"/>
        </w:rPr>
        <w:t>муниципального образования</w:t>
      </w:r>
    </w:p>
    <w:p w:rsidR="002131A1" w:rsidRPr="00E4389D" w:rsidRDefault="002131A1" w:rsidP="002131A1">
      <w:pPr>
        <w:jc w:val="right"/>
        <w:rPr>
          <w:rFonts w:ascii="Arial" w:hAnsi="Arial" w:cs="Arial"/>
          <w:szCs w:val="24"/>
        </w:rPr>
      </w:pPr>
      <w:r w:rsidRPr="00E4389D">
        <w:rPr>
          <w:rFonts w:ascii="Arial" w:hAnsi="Arial" w:cs="Arial"/>
          <w:szCs w:val="24"/>
        </w:rPr>
        <w:t>Богородицкий район</w:t>
      </w:r>
    </w:p>
    <w:p w:rsidR="00F7400C" w:rsidRPr="00E4389D" w:rsidRDefault="002131A1" w:rsidP="002131A1">
      <w:pPr>
        <w:ind w:left="4961"/>
        <w:jc w:val="right"/>
        <w:rPr>
          <w:rFonts w:ascii="Arial" w:hAnsi="Arial" w:cs="Arial"/>
          <w:szCs w:val="24"/>
        </w:rPr>
      </w:pPr>
      <w:r w:rsidRPr="00E4389D">
        <w:rPr>
          <w:rFonts w:ascii="Arial" w:hAnsi="Arial" w:cs="Arial"/>
          <w:szCs w:val="24"/>
        </w:rPr>
        <w:t xml:space="preserve">от  </w:t>
      </w:r>
      <w:r w:rsidR="00C40548" w:rsidRPr="00E4389D">
        <w:rPr>
          <w:rFonts w:ascii="Arial" w:hAnsi="Arial" w:cs="Arial"/>
          <w:szCs w:val="24"/>
        </w:rPr>
        <w:t>08.04.</w:t>
      </w:r>
      <w:r w:rsidR="00F67297" w:rsidRPr="00E4389D">
        <w:rPr>
          <w:rFonts w:ascii="Arial" w:hAnsi="Arial" w:cs="Arial"/>
          <w:szCs w:val="24"/>
        </w:rPr>
        <w:t>2026</w:t>
      </w:r>
      <w:r w:rsidRPr="00E4389D">
        <w:rPr>
          <w:rFonts w:ascii="Arial" w:hAnsi="Arial" w:cs="Arial"/>
          <w:szCs w:val="24"/>
        </w:rPr>
        <w:t xml:space="preserve"> № </w:t>
      </w:r>
      <w:r w:rsidR="00C40548" w:rsidRPr="00E4389D">
        <w:rPr>
          <w:rFonts w:ascii="Arial" w:hAnsi="Arial" w:cs="Arial"/>
          <w:szCs w:val="24"/>
        </w:rPr>
        <w:t>39-</w:t>
      </w:r>
      <w:r w:rsidR="003B4EB8">
        <w:rPr>
          <w:rFonts w:ascii="Arial" w:hAnsi="Arial" w:cs="Arial"/>
          <w:szCs w:val="24"/>
        </w:rPr>
        <w:t>215</w:t>
      </w:r>
    </w:p>
    <w:p w:rsidR="008C279E" w:rsidRPr="00E4389D" w:rsidRDefault="008C279E" w:rsidP="002131A1">
      <w:pPr>
        <w:ind w:left="4961"/>
        <w:jc w:val="right"/>
        <w:rPr>
          <w:rFonts w:ascii="Arial" w:hAnsi="Arial" w:cs="Arial"/>
          <w:szCs w:val="24"/>
        </w:rPr>
      </w:pPr>
    </w:p>
    <w:p w:rsidR="002131A1" w:rsidRPr="00E4389D" w:rsidRDefault="002131A1" w:rsidP="002131A1">
      <w:pPr>
        <w:ind w:left="4961"/>
        <w:jc w:val="right"/>
        <w:rPr>
          <w:rFonts w:ascii="Arial" w:hAnsi="Arial" w:cs="Arial"/>
          <w:szCs w:val="24"/>
        </w:rPr>
      </w:pPr>
      <w:r w:rsidRPr="00E4389D">
        <w:rPr>
          <w:rFonts w:ascii="Arial" w:hAnsi="Arial" w:cs="Arial"/>
          <w:szCs w:val="24"/>
        </w:rPr>
        <w:t>Приложение 2</w:t>
      </w:r>
    </w:p>
    <w:p w:rsidR="002131A1" w:rsidRPr="00E4389D" w:rsidRDefault="002131A1" w:rsidP="002131A1">
      <w:pPr>
        <w:ind w:left="4961"/>
        <w:jc w:val="right"/>
        <w:rPr>
          <w:rFonts w:ascii="Arial" w:hAnsi="Arial" w:cs="Arial"/>
          <w:szCs w:val="24"/>
        </w:rPr>
      </w:pPr>
      <w:r w:rsidRPr="00E4389D">
        <w:rPr>
          <w:rFonts w:ascii="Arial" w:hAnsi="Arial" w:cs="Arial"/>
          <w:szCs w:val="24"/>
        </w:rPr>
        <w:t>к решению Собрания представителей</w:t>
      </w:r>
    </w:p>
    <w:p w:rsidR="002131A1" w:rsidRPr="00E4389D" w:rsidRDefault="002131A1" w:rsidP="002131A1">
      <w:pPr>
        <w:ind w:left="4961"/>
        <w:jc w:val="right"/>
        <w:rPr>
          <w:rFonts w:ascii="Arial" w:hAnsi="Arial" w:cs="Arial"/>
          <w:szCs w:val="24"/>
        </w:rPr>
      </w:pPr>
      <w:r w:rsidRPr="00E4389D">
        <w:rPr>
          <w:rFonts w:ascii="Arial" w:hAnsi="Arial" w:cs="Arial"/>
          <w:szCs w:val="24"/>
        </w:rPr>
        <w:t xml:space="preserve">муниципального образования </w:t>
      </w:r>
    </w:p>
    <w:p w:rsidR="002131A1" w:rsidRPr="00E4389D" w:rsidRDefault="002131A1" w:rsidP="002131A1">
      <w:pPr>
        <w:ind w:left="4961"/>
        <w:jc w:val="right"/>
        <w:rPr>
          <w:rFonts w:ascii="Arial" w:hAnsi="Arial" w:cs="Arial"/>
          <w:szCs w:val="24"/>
        </w:rPr>
      </w:pPr>
      <w:r w:rsidRPr="00E4389D">
        <w:rPr>
          <w:rFonts w:ascii="Arial" w:hAnsi="Arial" w:cs="Arial"/>
          <w:szCs w:val="24"/>
        </w:rPr>
        <w:t xml:space="preserve">Богородицкий район </w:t>
      </w:r>
    </w:p>
    <w:p w:rsidR="002131A1" w:rsidRPr="00E4389D" w:rsidRDefault="002131A1" w:rsidP="002131A1">
      <w:pPr>
        <w:pStyle w:val="a3"/>
        <w:ind w:left="4961"/>
        <w:jc w:val="right"/>
        <w:rPr>
          <w:rFonts w:ascii="Arial" w:hAnsi="Arial" w:cs="Arial"/>
          <w:sz w:val="24"/>
          <w:szCs w:val="24"/>
        </w:rPr>
      </w:pPr>
      <w:r w:rsidRPr="00E4389D">
        <w:rPr>
          <w:rFonts w:ascii="Arial" w:hAnsi="Arial" w:cs="Arial"/>
          <w:sz w:val="24"/>
          <w:szCs w:val="24"/>
        </w:rPr>
        <w:t xml:space="preserve">от </w:t>
      </w:r>
      <w:r w:rsidR="00F67297" w:rsidRPr="00E4389D">
        <w:rPr>
          <w:rFonts w:ascii="Arial" w:hAnsi="Arial" w:cs="Arial"/>
          <w:sz w:val="24"/>
          <w:szCs w:val="24"/>
        </w:rPr>
        <w:t>17.12.2025</w:t>
      </w:r>
      <w:r w:rsidRPr="00E4389D">
        <w:rPr>
          <w:rFonts w:ascii="Arial" w:hAnsi="Arial" w:cs="Arial"/>
          <w:sz w:val="24"/>
          <w:szCs w:val="24"/>
        </w:rPr>
        <w:t xml:space="preserve"> № </w:t>
      </w:r>
      <w:r w:rsidR="00F67297" w:rsidRPr="00E4389D">
        <w:rPr>
          <w:rFonts w:ascii="Arial" w:hAnsi="Arial" w:cs="Arial"/>
          <w:sz w:val="24"/>
          <w:szCs w:val="24"/>
        </w:rPr>
        <w:t>35-191</w:t>
      </w:r>
    </w:p>
    <w:p w:rsidR="00E4389D" w:rsidRDefault="00E4389D" w:rsidP="002131A1">
      <w:pPr>
        <w:jc w:val="center"/>
        <w:rPr>
          <w:rFonts w:ascii="Arial" w:hAnsi="Arial" w:cs="Arial"/>
          <w:b/>
          <w:szCs w:val="24"/>
        </w:rPr>
      </w:pPr>
    </w:p>
    <w:p w:rsidR="002131A1" w:rsidRPr="00E4389D" w:rsidRDefault="002131A1" w:rsidP="002131A1">
      <w:pPr>
        <w:jc w:val="center"/>
        <w:rPr>
          <w:rFonts w:ascii="Arial" w:hAnsi="Arial" w:cs="Arial"/>
          <w:b/>
          <w:sz w:val="26"/>
          <w:szCs w:val="26"/>
        </w:rPr>
      </w:pPr>
      <w:r w:rsidRPr="00E4389D">
        <w:rPr>
          <w:rFonts w:ascii="Arial" w:hAnsi="Arial" w:cs="Arial"/>
          <w:b/>
          <w:sz w:val="26"/>
          <w:szCs w:val="26"/>
        </w:rPr>
        <w:t xml:space="preserve">Доходы бюджета муниципального образования Богородицкий район </w:t>
      </w:r>
    </w:p>
    <w:p w:rsidR="002131A1" w:rsidRPr="00E4389D" w:rsidRDefault="002131A1" w:rsidP="002131A1">
      <w:pPr>
        <w:jc w:val="center"/>
        <w:rPr>
          <w:rFonts w:ascii="Arial" w:hAnsi="Arial" w:cs="Arial"/>
          <w:b/>
          <w:sz w:val="26"/>
          <w:szCs w:val="26"/>
        </w:rPr>
      </w:pPr>
      <w:r w:rsidRPr="00E4389D">
        <w:rPr>
          <w:rFonts w:ascii="Arial" w:hAnsi="Arial" w:cs="Arial"/>
          <w:b/>
          <w:sz w:val="26"/>
          <w:szCs w:val="26"/>
        </w:rPr>
        <w:t xml:space="preserve">на </w:t>
      </w:r>
      <w:r w:rsidR="00F67297" w:rsidRPr="00E4389D">
        <w:rPr>
          <w:rFonts w:ascii="Arial" w:hAnsi="Arial" w:cs="Arial"/>
          <w:b/>
          <w:sz w:val="26"/>
          <w:szCs w:val="26"/>
        </w:rPr>
        <w:t>2026</w:t>
      </w:r>
      <w:r w:rsidRPr="00E4389D">
        <w:rPr>
          <w:rFonts w:ascii="Arial" w:hAnsi="Arial" w:cs="Arial"/>
          <w:b/>
          <w:sz w:val="26"/>
          <w:szCs w:val="26"/>
        </w:rPr>
        <w:t xml:space="preserve"> год</w:t>
      </w:r>
    </w:p>
    <w:p w:rsidR="006A616D" w:rsidRPr="00E4389D" w:rsidRDefault="002131A1" w:rsidP="002131A1">
      <w:pPr>
        <w:jc w:val="right"/>
        <w:rPr>
          <w:rFonts w:ascii="Arial" w:hAnsi="Arial" w:cs="Arial"/>
          <w:bCs/>
          <w:szCs w:val="24"/>
        </w:rPr>
      </w:pPr>
      <w:r w:rsidRPr="00E4389D">
        <w:rPr>
          <w:rFonts w:ascii="Arial" w:hAnsi="Arial" w:cs="Arial"/>
          <w:bCs/>
          <w:szCs w:val="24"/>
        </w:rPr>
        <w:t>(</w:t>
      </w:r>
      <w:r w:rsidR="00E24DA6" w:rsidRPr="00E4389D">
        <w:rPr>
          <w:rFonts w:ascii="Arial" w:hAnsi="Arial" w:cs="Arial"/>
          <w:bCs/>
          <w:szCs w:val="24"/>
        </w:rPr>
        <w:t>рублей</w:t>
      </w:r>
      <w:r w:rsidRPr="00E4389D">
        <w:rPr>
          <w:rFonts w:ascii="Arial" w:hAnsi="Arial" w:cs="Arial"/>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4"/>
        <w:gridCol w:w="5394"/>
        <w:gridCol w:w="2082"/>
      </w:tblGrid>
      <w:tr w:rsidR="000A0204" w:rsidRPr="00E4389D" w:rsidTr="00E4389D">
        <w:trPr>
          <w:trHeight w:val="315"/>
        </w:trPr>
        <w:tc>
          <w:tcPr>
            <w:tcW w:w="1094" w:type="pct"/>
            <w:vMerge w:val="restart"/>
            <w:shd w:val="clear" w:color="000000" w:fill="FFFFFF"/>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Бюджетная классификация</w:t>
            </w:r>
          </w:p>
        </w:tc>
        <w:tc>
          <w:tcPr>
            <w:tcW w:w="2818" w:type="pct"/>
            <w:vMerge w:val="restart"/>
            <w:shd w:val="clear" w:color="000000" w:fill="FFFFFF"/>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089" w:type="pct"/>
            <w:vMerge w:val="restart"/>
            <w:shd w:val="clear" w:color="000000" w:fill="FFFFFF"/>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Сумма</w:t>
            </w:r>
          </w:p>
        </w:tc>
      </w:tr>
      <w:tr w:rsidR="000A0204" w:rsidRPr="00E4389D" w:rsidTr="00E4389D">
        <w:trPr>
          <w:trHeight w:val="315"/>
        </w:trPr>
        <w:tc>
          <w:tcPr>
            <w:tcW w:w="1094" w:type="pct"/>
            <w:vMerge/>
            <w:vAlign w:val="center"/>
            <w:hideMark/>
          </w:tcPr>
          <w:p w:rsidR="000A0204" w:rsidRPr="00E4389D" w:rsidRDefault="000A0204" w:rsidP="00E61B05">
            <w:pPr>
              <w:rPr>
                <w:rFonts w:ascii="Arial" w:hAnsi="Arial" w:cs="Arial"/>
                <w:b/>
                <w:bCs/>
                <w:szCs w:val="24"/>
              </w:rPr>
            </w:pPr>
          </w:p>
        </w:tc>
        <w:tc>
          <w:tcPr>
            <w:tcW w:w="2818" w:type="pct"/>
            <w:vMerge/>
            <w:vAlign w:val="center"/>
            <w:hideMark/>
          </w:tcPr>
          <w:p w:rsidR="000A0204" w:rsidRPr="00E4389D" w:rsidRDefault="000A0204" w:rsidP="00E61B05">
            <w:pPr>
              <w:rPr>
                <w:rFonts w:ascii="Arial" w:hAnsi="Arial" w:cs="Arial"/>
                <w:b/>
                <w:bCs/>
                <w:szCs w:val="24"/>
              </w:rPr>
            </w:pPr>
          </w:p>
        </w:tc>
        <w:tc>
          <w:tcPr>
            <w:tcW w:w="1089" w:type="pct"/>
            <w:vMerge/>
            <w:vAlign w:val="center"/>
            <w:hideMark/>
          </w:tcPr>
          <w:p w:rsidR="000A0204" w:rsidRPr="00E4389D" w:rsidRDefault="000A0204" w:rsidP="00E61B05">
            <w:pPr>
              <w:rPr>
                <w:rFonts w:ascii="Arial" w:hAnsi="Arial" w:cs="Arial"/>
                <w:b/>
                <w:bCs/>
                <w:szCs w:val="24"/>
              </w:rPr>
            </w:pPr>
          </w:p>
        </w:tc>
      </w:tr>
      <w:tr w:rsidR="000A0204" w:rsidRPr="00E4389D" w:rsidTr="00E4389D">
        <w:trPr>
          <w:trHeight w:val="315"/>
        </w:trPr>
        <w:tc>
          <w:tcPr>
            <w:tcW w:w="1094" w:type="pct"/>
            <w:vMerge/>
            <w:vAlign w:val="center"/>
            <w:hideMark/>
          </w:tcPr>
          <w:p w:rsidR="000A0204" w:rsidRPr="00E4389D" w:rsidRDefault="000A0204" w:rsidP="00E61B05">
            <w:pPr>
              <w:rPr>
                <w:rFonts w:ascii="Arial" w:hAnsi="Arial" w:cs="Arial"/>
                <w:b/>
                <w:bCs/>
                <w:szCs w:val="24"/>
              </w:rPr>
            </w:pPr>
          </w:p>
        </w:tc>
        <w:tc>
          <w:tcPr>
            <w:tcW w:w="2818" w:type="pct"/>
            <w:vMerge/>
            <w:vAlign w:val="center"/>
            <w:hideMark/>
          </w:tcPr>
          <w:p w:rsidR="000A0204" w:rsidRPr="00E4389D" w:rsidRDefault="000A0204" w:rsidP="00E61B05">
            <w:pPr>
              <w:rPr>
                <w:rFonts w:ascii="Arial" w:hAnsi="Arial" w:cs="Arial"/>
                <w:b/>
                <w:bCs/>
                <w:szCs w:val="24"/>
              </w:rPr>
            </w:pPr>
          </w:p>
        </w:tc>
        <w:tc>
          <w:tcPr>
            <w:tcW w:w="1089" w:type="pct"/>
            <w:vMerge/>
            <w:vAlign w:val="center"/>
            <w:hideMark/>
          </w:tcPr>
          <w:p w:rsidR="000A0204" w:rsidRPr="00E4389D" w:rsidRDefault="000A0204" w:rsidP="00E61B05">
            <w:pPr>
              <w:rPr>
                <w:rFonts w:ascii="Arial" w:hAnsi="Arial" w:cs="Arial"/>
                <w:b/>
                <w:bCs/>
                <w:szCs w:val="24"/>
              </w:rPr>
            </w:pP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1 00 00 000 00 0000 000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НАЛОГОВЫЕ И НЕНАЛОГОВЫЕ ДОХОДЫ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586 628 380,70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1 01 00 000 00 0000 000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НАЛОГИ НА ПРИБЫЛЬ, ДОХОДЫ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205 182 537,18</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1 01 02 000 01 0000 110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 на доходы физических лиц</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205 182 537,18</w:t>
            </w:r>
          </w:p>
        </w:tc>
      </w:tr>
      <w:tr w:rsidR="000A0204" w:rsidRPr="00E4389D" w:rsidTr="00E4389D">
        <w:trPr>
          <w:trHeight w:val="25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1 01 02 010 01 0000 110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174 972 698,83</w:t>
            </w:r>
          </w:p>
        </w:tc>
      </w:tr>
      <w:tr w:rsidR="000A0204" w:rsidRPr="00E4389D" w:rsidTr="00E4389D">
        <w:trPr>
          <w:trHeight w:val="416"/>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1 01 02 020 01 0000 110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w:t>
            </w:r>
            <w:r w:rsidRPr="00E4389D">
              <w:rPr>
                <w:rFonts w:ascii="Arial" w:hAnsi="Arial" w:cs="Arial"/>
                <w:szCs w:val="24"/>
              </w:rPr>
              <w:lastRenderedPageBreak/>
              <w:t>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lastRenderedPageBreak/>
              <w:t>801 479,88</w:t>
            </w:r>
          </w:p>
        </w:tc>
      </w:tr>
      <w:tr w:rsidR="000A0204" w:rsidRPr="00E4389D" w:rsidTr="00E4389D">
        <w:trPr>
          <w:trHeight w:val="169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1 01 02 021 01 0000 110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367 202,93</w:t>
            </w:r>
          </w:p>
        </w:tc>
      </w:tr>
      <w:tr w:rsidR="000A0204" w:rsidRPr="00E4389D" w:rsidTr="00E4389D">
        <w:trPr>
          <w:trHeight w:val="169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1 01 02 022 01 0000 110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594 765,66</w:t>
            </w:r>
          </w:p>
        </w:tc>
      </w:tr>
      <w:tr w:rsidR="000A0204" w:rsidRPr="00E4389D" w:rsidTr="00E4389D">
        <w:trPr>
          <w:trHeight w:val="997"/>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1 01 02 023 01 0000 110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w:t>
            </w:r>
            <w:r w:rsidRPr="00E4389D">
              <w:rPr>
                <w:rFonts w:ascii="Arial" w:hAnsi="Arial" w:cs="Arial"/>
                <w:szCs w:val="24"/>
              </w:rPr>
              <w:lastRenderedPageBreak/>
              <w:t>рублей, относящейся к части налоговой базы, превышающей 20 миллионов рублей и составляющей не более 50 миллионов рублей)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lastRenderedPageBreak/>
              <w:t>103 505,86</w:t>
            </w:r>
          </w:p>
        </w:tc>
      </w:tr>
      <w:tr w:rsidR="000A0204" w:rsidRPr="00E4389D" w:rsidTr="00E4389D">
        <w:trPr>
          <w:trHeight w:val="169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1 01 02 030 01 0000 110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4 196 436,70</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1 01 02 040 01 0000 110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5 337 021,00</w:t>
            </w:r>
          </w:p>
        </w:tc>
      </w:tr>
      <w:tr w:rsidR="000A0204" w:rsidRPr="00E4389D" w:rsidTr="00E4389D">
        <w:trPr>
          <w:trHeight w:val="572"/>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1 01 02 080 01 0000 110</w:t>
            </w:r>
          </w:p>
        </w:tc>
        <w:tc>
          <w:tcPr>
            <w:tcW w:w="2818" w:type="pct"/>
            <w:shd w:val="clear" w:color="000000" w:fill="FFFFFF"/>
            <w:vAlign w:val="center"/>
            <w:hideMark/>
          </w:tcPr>
          <w:p w:rsidR="000A0204" w:rsidRPr="00E4389D" w:rsidRDefault="000A0204" w:rsidP="00E4389D">
            <w:pPr>
              <w:rPr>
                <w:rFonts w:ascii="Arial" w:hAnsi="Arial" w:cs="Arial"/>
                <w:szCs w:val="24"/>
              </w:rPr>
            </w:pPr>
            <w:r w:rsidRPr="00E4389D">
              <w:rPr>
                <w:rFonts w:ascii="Arial" w:hAnsi="Arial" w:cs="Arial"/>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w:t>
            </w:r>
            <w:r w:rsidRPr="00E4389D">
              <w:rPr>
                <w:rFonts w:ascii="Arial" w:hAnsi="Arial" w:cs="Arial"/>
                <w:szCs w:val="24"/>
              </w:rPr>
              <w:lastRenderedPageBreak/>
              <w:t xml:space="preserve">312 тысяч рублей, относящейся к сумме налоговых баз </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lastRenderedPageBreak/>
              <w:t>3 437 544,12</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1 01 02 130 01 0000 110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1 920 824,17</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1 01 02 140 01 0000 110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10 452 331,89</w:t>
            </w:r>
          </w:p>
        </w:tc>
      </w:tr>
      <w:tr w:rsidR="000A0204" w:rsidRPr="00E4389D" w:rsidTr="00E4389D">
        <w:trPr>
          <w:trHeight w:val="316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1 01 02 150 01 0000 110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2 958 088,02</w:t>
            </w:r>
          </w:p>
        </w:tc>
      </w:tr>
      <w:tr w:rsidR="000A0204" w:rsidRPr="00E4389D" w:rsidTr="00E4389D">
        <w:trPr>
          <w:trHeight w:val="190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1 01 02 180 01 0000 110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превышающей 312 тысяч рублей)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21,60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1 01 02 210 01 0000 110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40 616,52</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1 03 00 000 00 0000 000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НАЛОГИ НА ТОВАРЫ (РАБОТЫ, УСЛУГИ), РЕАЛИЗУЕМЫЕ НА ТЕРРИТОРИИ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82 813 872,72</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1 03 02 000 01 0000 110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Акцизы по подакцизным товарам (продукции), производимым на территории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82 813 872,72</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1 03 02 230 01 0000 110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43 333 929,05</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1 03 02 231 01 0000 110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43 333 929,05</w:t>
            </w:r>
          </w:p>
        </w:tc>
      </w:tr>
      <w:tr w:rsidR="000A0204" w:rsidRPr="00E4389D" w:rsidTr="00E4389D">
        <w:trPr>
          <w:trHeight w:val="572"/>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1 03 02 240 01 0000 110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w:t>
            </w:r>
            <w:r w:rsidRPr="00E4389D">
              <w:rPr>
                <w:rFonts w:ascii="Arial" w:hAnsi="Arial" w:cs="Arial"/>
                <w:b/>
                <w:bCs/>
                <w:szCs w:val="24"/>
              </w:rPr>
              <w:lastRenderedPageBreak/>
              <w:t>дифференцированных нормативов отчислений в местные бюджеты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lastRenderedPageBreak/>
              <w:t>211 663,98</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1 03 02 241 01 0000 110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211 663,98</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1 03 02 250 01 0000 110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41 915 835,06</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1 03 02 251 01 0000 110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41 915 835,06</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1 03 02 260 01 0000 110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-2 647 555,37</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1 03 02 261 01 0000 110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-2 647 555,37</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1 05 00 000 00 0000 000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НАЛОГИ НА СОВОКУПНЫЙ ДОХОД</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185 666 000,32</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1 05 01 000 00 0000 110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 взимаемый в связи с применением упрощенной системы налогообложения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175 220 224,56</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 xml:space="preserve">1 05 01 010 01 </w:t>
            </w:r>
            <w:r w:rsidRPr="00E4389D">
              <w:rPr>
                <w:rFonts w:ascii="Arial" w:hAnsi="Arial" w:cs="Arial"/>
                <w:b/>
                <w:bCs/>
                <w:szCs w:val="24"/>
              </w:rPr>
              <w:lastRenderedPageBreak/>
              <w:t>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lastRenderedPageBreak/>
              <w:t xml:space="preserve">Налог, взимаемый с налогоплательщиков, </w:t>
            </w:r>
            <w:r w:rsidRPr="00E4389D">
              <w:rPr>
                <w:rFonts w:ascii="Arial" w:hAnsi="Arial" w:cs="Arial"/>
                <w:b/>
                <w:bCs/>
                <w:szCs w:val="24"/>
              </w:rPr>
              <w:lastRenderedPageBreak/>
              <w:t>выбравших в качестве объекта налогообложения доходы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lastRenderedPageBreak/>
              <w:t>105 709 744,56</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1 05 01 011 01 0000 110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взимаемый с налогоплательщиков, выбравших в качестве объекта налогообложения доходы</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105 709 744,56</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1 05 01 020 01 0000 110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69 510 480,00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1 05 01 021 01 0000 110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69 510 480,00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1 05 02 000 02 0000 110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Единый налог на вмененный доход для отдельных видов деятельности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5,44</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1 05 02 010 02 0000 110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Единый налог на вмененный доход для отдельных видов деятельности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5,44</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1 05 03 000 01 0000 110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Единый сельскохозяйственный налог</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8 133 811,22</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1 05 03 010 01 0000 110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Единый сельскохозяйственный налог</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8 133 811,22</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1 05 04 000 02 0000 110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 взимаемый в связи с применением патентной системы налогообложения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2 311 959,10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1 05 04 020 02 0000 110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взимаемый в связи с применением патентной системы налогообложения, зачисляемый в бюджеты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2 311 959,10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1 06 00 000 00 0000 000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НАЛОГИ НА ИМУЩЕСТВО</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28 337 340,60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1 06 02 000 02 0000 110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Налог на имущество организаций</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28 337 340,60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1 06 02 010 02 0000 110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Налог на имущество организаций по имуществу, не входящему в Единую систему газоснабжения</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28 337 340,60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1 08 00 000 00 0000 000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ГОСУДАРСТВЕННАЯ ПОШЛИНА</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22 848 190,00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1 08 03 000 01 0000 110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Государственная пошлина по делам, рассматриваемым в судах общей юрисдикции, мировыми судьями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22 848 190,00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1 08 03 010 01 0000 110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22 848 190,00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1 11 00 000 00 0000 000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ИСПОЛЬЗОВАНИЯ ИМУЩЕСТВА, НАХОДЯЩЕГОСЯ В ГОСУДАРСТВЕННОЙ И МУНИЦИПАЛЬНОЙ СОБСТВЕННОСТИ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17 919 524,57</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lastRenderedPageBreak/>
              <w:t>1 11 05 000 00 0000 120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16 586 765,93</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1 11 05 010 00 0000 120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11 066 213,44</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1 11 05 013 05 0000 120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5 944 883,46</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1 11 05 013 13 0000 120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5 121 329,98</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1 11 05 070 00 0000 120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сдачи в аренду имущества, составляющего государственную (муниципальную) казну (за исключением земельных участков)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5 520 552,49</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1 11 05 075 05 0000 120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сдачи в аренду имущества, составляющего казну муниципальных районов (за исключением земельных участков)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5 520 552,49</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1 11 09 000 00 0000 120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1 332 758,64</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1 11 09 040 00 0000 120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 xml:space="preserve">Прочие поступления от использования имущества, находящегося в государственной и муниципальной собственности (за исключением </w:t>
            </w:r>
            <w:r w:rsidRPr="00E4389D">
              <w:rPr>
                <w:rFonts w:ascii="Arial" w:hAnsi="Arial" w:cs="Arial"/>
                <w:b/>
                <w:bCs/>
                <w:szCs w:val="24"/>
              </w:rPr>
              <w:lastRenderedPageBreak/>
              <w:t>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lastRenderedPageBreak/>
              <w:t>1 332 758,64</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1 11 09 045 05 0000 120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1 332 758,64</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1 13 00 000 00 0000 000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ОКАЗАНИЯ ПЛАТНЫХ УСЛУГ И КОМПЕНСАЦИИ ЗАТРАТ ГОСУДАРСТВА</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38 616 630,50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1 13 01 000 00 0000 130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оказания платных услуг (работ)</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24 022 198,00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1 13 01 990 00 0000 130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доходы от оказания платных услуг (работ)</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24 022 198,00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1 13 01 995 05 0000 130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Прочие доходы от оказания платных услуг (работ) получателями средств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24 022 198,00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1 13 02 000 00 0000 130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компенсации затрат государства</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14 594 432,50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1 13 02 990 00 0000 130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доходы от компенсации затрат государства</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14 594 432,50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1 13 02 995 05 0000 130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Прочие доходы от компенсации затрат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14 594 432,50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1 14 00 000 00 0000 000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ПРОДАЖИ МАТЕРИАЛЬНЫХ И НЕМАТЕРИАЛЬНЫХ АКТИВОВ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381 240,49</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1 14 06 000 00 0000 430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продажи земельных участков, находящихся в государственной и муниципальной собственности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381 240,49</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1 14 06 010 00 0000 430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продажи земельных участков, государственная собственность на которые не разграничена</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381 240,49</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1 14 06 013 05 0000 430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135 166,58</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1 14 06 013 13 0000 430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246 073,91</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ШТРАФЫ, САНКЦИИ, ВОЗМЕЩЕНИЕ УЩЕРБА</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852 700,33</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1 16 01 000 01 0000 140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Кодексом Российской Федерации об административных правонарушениях</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607 153,33</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lastRenderedPageBreak/>
              <w:t>1 16 01 050 01 0000 140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31 261,68</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1 16 01 053 01 0000 140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31 261,68</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1 16 01 060 01 0000 140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61 636,14</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1 16 01 063 01 0000 140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61 636,14</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1 16 01 070 01 0000 140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83 374,50</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1 16 01 073 01 0000 140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83 374,50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1 16 01 130 01 0000 140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4 500,00</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lastRenderedPageBreak/>
              <w:t>1 16 01 140 01 0000 140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35 801,01</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1 16 01 143 01 0000 140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35 801,01</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1 16 01 150 01 0000 140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9 563,83</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1 16 01 153 01 0000 140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9 563,83</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1 16 01 170 01 0000 140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4 830,33</w:t>
            </w:r>
          </w:p>
        </w:tc>
      </w:tr>
      <w:tr w:rsidR="000A0204" w:rsidRPr="00E4389D" w:rsidTr="00E4389D">
        <w:trPr>
          <w:trHeight w:val="289"/>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1 16 01 173 01 0000 140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w:t>
            </w:r>
            <w:r w:rsidRPr="00E4389D">
              <w:rPr>
                <w:rFonts w:ascii="Arial" w:hAnsi="Arial" w:cs="Arial"/>
                <w:szCs w:val="24"/>
              </w:rPr>
              <w:lastRenderedPageBreak/>
              <w:t>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lastRenderedPageBreak/>
              <w:t>4 830,33</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lastRenderedPageBreak/>
              <w:t>1 16 01 190 01 0000 140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21 173,00</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1 16 01 193 01 0000 140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21 173,00</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1 16 01 200 01 0000 140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355 012,84</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1 16 01 203 01 0000 140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355 012,84</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1 16 07 000 00 0000 140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155 681,25</w:t>
            </w:r>
          </w:p>
        </w:tc>
      </w:tr>
      <w:tr w:rsidR="000A0204" w:rsidRPr="00E4389D" w:rsidTr="00E4389D">
        <w:trPr>
          <w:trHeight w:val="106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1 16 07 090 00 0000 140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155 681,25</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1 16 07 090 05 0000 140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155 681,25</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1 16 10 000 00 0000 140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Платежи в целях возмещения причиненного ущерба (убытков)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9 865,75</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1 16 10 120 00 0000 140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9 865,75</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1 16 10 123 01 0000 140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5 000,00</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1 16 10 129 01 0000 140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4 865,75</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1 16 11 000 01 0000 140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Платежи, уплачиваемые в целях возмещения вреда</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80 000,00</w:t>
            </w:r>
          </w:p>
        </w:tc>
      </w:tr>
      <w:tr w:rsidR="000A0204" w:rsidRPr="00E4389D" w:rsidTr="00E4389D">
        <w:trPr>
          <w:trHeight w:val="274"/>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1 16 11 050 01 0000 140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80 000,00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1 17 00 000 00 0000 000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НЕНАЛОГОВЫЕ ДОХОДЫ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4 010 343,99</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 xml:space="preserve">1 17 05 000 00 </w:t>
            </w:r>
            <w:r w:rsidRPr="00E4389D">
              <w:rPr>
                <w:rFonts w:ascii="Arial" w:hAnsi="Arial" w:cs="Arial"/>
                <w:b/>
                <w:bCs/>
                <w:szCs w:val="24"/>
              </w:rPr>
              <w:lastRenderedPageBreak/>
              <w:t>0000 180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lastRenderedPageBreak/>
              <w:t>Прочие неналоговые доходы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3 300 000,00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1 17 05 050 05 0000 180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Прочие неналоговые доходы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3 300 000,00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1 17 15 000 00 0000 150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Инициативные платежи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710 343,99</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1 17 15 030 05 0000 150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Инициативные платежи, зачисляемые в бюджеты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710 343,99</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2 00 00 000 00 0000 000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БЕЗВОЗМЕЗДНЫЕ ПОСТУПЛЕНИЯ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1 540 305 847,96</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БЕЗВОЗМЕЗДНЫЕ ПОСТУПЛЕНИЯ ОТ ДРУГИХ БЮДЖЕТОВ БЮДЖЕТНОЙ СИСТЕМЫ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1 545 107 280,46</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2 02 10 000 00 0000 150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Дотации бюджетам бюджетной системы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257 681 246,99</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2 02 15 001 00 0000 150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Дотации на выравнивание бюджетной обеспеченности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210 131 620,68</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2 02 15 001 05 0000 150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210 131 620,68</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2 02 15 002 00 0000 150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Дотации бюджетам на поддержку мер по обеспечению сбалансированности бюджетов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34 317 176,69</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2 02 15 002 05 0000 150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Дотации бюджетам муниципальных районов на поддержку мер по обеспечению сбалансированности бюджетов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34 317 176,69</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2 02 19 999 00 0000 150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дотации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13 232 449,62</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2 02 19 999 05 0000 150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Прочие дотации бюджетам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13 232 449,62</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2 02 20 000 00 0000 150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бюджетной системы Российской Федерации (межбюджетные субсидии)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191 374 248,49</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2 02 20 077 00 0000 150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на софинансирование капитальных вложений в объекты государственной (муниципальной) собственности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23 719 000,00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2 02 20 077 05 0000 150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Субсидии бюджетам муниципальных районов на софинансирование капитальных вложений в объекты муниципальной собственности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23 719 000,00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2 02 25 304 00 0000 150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18 076 102,10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2 02 25 304 05 0000 150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18 076 102,10</w:t>
            </w:r>
          </w:p>
        </w:tc>
      </w:tr>
      <w:tr w:rsidR="000A0204" w:rsidRPr="00E4389D" w:rsidTr="00E4389D">
        <w:trPr>
          <w:trHeight w:val="148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lastRenderedPageBreak/>
              <w:t>2 02 25 494 00 0000 150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в целях софинансирования расходных обязательств субъектов Российской Федерации и города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13 222 631,50</w:t>
            </w:r>
          </w:p>
        </w:tc>
      </w:tr>
      <w:tr w:rsidR="000A0204" w:rsidRPr="00E4389D" w:rsidTr="00E4389D">
        <w:trPr>
          <w:trHeight w:val="148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2 02 25 494 05 0000 150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Субсидии бюджетам муниципальных районов в целях софинансирования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13 222 631,50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2 02 25 497 00 0000 150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на реализацию мероприятий по обеспечению жильем молодых семей</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34 579 389,48</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2 02 25 497 05 0000 150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Субсидии бюджетам муниципальных районов на реализацию мероприятий по обеспечению жильем молодых семей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34 579 389,48</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2 02 25 519 00 0000 150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Субсидия бюджетам на поддержку отрасли культуры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265 906,67</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2 02 25 519 05 0000 150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Субсидия бюджетам муниципальных районов на поддержку отрасли культуры</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265 906,67</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2 02 25 555 00 0000 150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13 194 149,13</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2 02 25 555 05 0000 150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Субсидии бюджетам муниципальных районов на реализацию программ формирования современной городской среды</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13 194 149,13</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2 02 25 559 00 0000 150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на оснащение предметных кабинетов общеобразовательных организаций средствами обучения и воспитания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717 261,14</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2 02 25 559 05 0000 150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717 261,14</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lastRenderedPageBreak/>
              <w:t>2 02 25 599 00 0000 150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Субсидии бюджетам на подготовку проектов межевания земельных участков и на проведение кадастровых работ</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155 000,00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2 02 25 599 05 0000 150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155 000,00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2 02 29 999 00 0000 150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субсидии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87 444 808,47</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2 02 29 999 05 0000 150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Прочие субсидии бюджетам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87 444 808,47</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2 02 30 000 00 0000 150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Субвенции бюджетам бюджетной системы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904 960 204,74</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2 02 30 024 00 0000 150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Субвенции местным бюджетам на выполнение передаваемых полномочий субъектов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900 522 702,33</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2 02 30 024 05 0000 150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Субвенции бюджетам муниципальных районов на выполнение передаваемых полномочий субъектов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900 522 702,33</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2 02 30 029 00 0000 150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1 772 219,83</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2 02 30 029 05 0000 150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1 772 219,83</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2 02 35 118 00 0000 150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2 558 282,53</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2 02 35 118 05 0000 150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2 558 282,53</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2 02 35 120 00 0000 150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107 000,05</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2 02 35 120 05 0000 150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w:t>
            </w:r>
            <w:r w:rsidRPr="00E4389D">
              <w:rPr>
                <w:rFonts w:ascii="Arial" w:hAnsi="Arial" w:cs="Arial"/>
                <w:szCs w:val="24"/>
              </w:rPr>
              <w:lastRenderedPageBreak/>
              <w:t>федеральных судов общей юрисдикции в Российской Федерации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lastRenderedPageBreak/>
              <w:t>107 000,05</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lastRenderedPageBreak/>
              <w:t>2 02 40 000 00 0000 150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Иные межбюджетные трансферты</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191 091 580,24</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2 02 40 014 00 0000 150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2 252 919,85</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 xml:space="preserve"> 2 02 40 014 05 0000 150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2 252 919,85</w:t>
            </w:r>
          </w:p>
        </w:tc>
      </w:tr>
      <w:tr w:rsidR="000A0204" w:rsidRPr="00E4389D" w:rsidTr="00E4389D">
        <w:trPr>
          <w:trHeight w:val="169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2 02 45 050 00 0000 150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1 276 000,00</w:t>
            </w:r>
          </w:p>
        </w:tc>
      </w:tr>
      <w:tr w:rsidR="000A0204" w:rsidRPr="00E4389D" w:rsidTr="00E4389D">
        <w:trPr>
          <w:trHeight w:val="169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2 02 45 050 05 0000 150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1 276 000,00</w:t>
            </w:r>
          </w:p>
        </w:tc>
      </w:tr>
      <w:tr w:rsidR="000A0204" w:rsidRPr="00E4389D" w:rsidTr="00E4389D">
        <w:trPr>
          <w:trHeight w:val="430"/>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2 02 45 179 00 0000 150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 xml:space="preserve">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w:t>
            </w:r>
            <w:r w:rsidRPr="00E4389D">
              <w:rPr>
                <w:rFonts w:ascii="Arial" w:hAnsi="Arial" w:cs="Arial"/>
                <w:b/>
                <w:bCs/>
                <w:szCs w:val="24"/>
              </w:rPr>
              <w:lastRenderedPageBreak/>
              <w:t>объединениями в общеобразовательных организациях</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lastRenderedPageBreak/>
              <w:t>4 229 531,87</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2 02 45 179 05 0000 150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4 229 531,87</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2 02 45 303 00 0000 150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39 985 100,00</w:t>
            </w:r>
          </w:p>
        </w:tc>
      </w:tr>
      <w:tr w:rsidR="000A0204" w:rsidRPr="00E4389D" w:rsidTr="00E4389D">
        <w:trPr>
          <w:trHeight w:val="127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2 02 45 303 05 0000 150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39 985 100,00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2 02 49 999 00 0000 150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межбюджетные трансферты, передаваемые бюджетам</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143 348 028,52</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2 02 49 999 05 0000 150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Прочие межбюджетные трансферты, передаваемые бюджетам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143 348 028,52</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2 07 00 000 00 0000 000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БЕЗВОЗМЕЗДНЫЕ ПОСТУПЛЕНИЯ</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9 363 200,00</w:t>
            </w:r>
          </w:p>
        </w:tc>
      </w:tr>
      <w:tr w:rsidR="000A0204" w:rsidRPr="00E4389D" w:rsidTr="00E4389D">
        <w:trPr>
          <w:trHeight w:val="22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2 07 05 000 05 0000 150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Прочие безвозмездные поступления в бюджеты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9 363 200,00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2 07 05 020 05 0000 150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9 363 200,00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2 19 00 000 00 0000 000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ВОЗВРАТ ОСТАТКОВ СУБСИДИЙ, СУБВЕНЦИЙ И ИНЫХ МЕЖБЮДЖЕТНЫХ ТРАНСФЕРТОВ, ИМЕЮЩИХ ЦЕЛЕВОЕ НАЗНАЧЕНИЕ, ПРОШЛЫХ ЛЕТ</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t>-14 164 632,50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b/>
                <w:bCs/>
                <w:szCs w:val="24"/>
              </w:rPr>
            </w:pPr>
            <w:r w:rsidRPr="00E4389D">
              <w:rPr>
                <w:rFonts w:ascii="Arial" w:hAnsi="Arial" w:cs="Arial"/>
                <w:b/>
                <w:bCs/>
                <w:szCs w:val="24"/>
              </w:rPr>
              <w:t>2 19 00 000 05 0000 150</w:t>
            </w:r>
          </w:p>
        </w:tc>
        <w:tc>
          <w:tcPr>
            <w:tcW w:w="2818" w:type="pct"/>
            <w:shd w:val="clear" w:color="000000" w:fill="FFFFFF"/>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 xml:space="preserve">Возврат остатков субсидий, субвенций и иных межбюджетных трансфертов, </w:t>
            </w:r>
            <w:r w:rsidRPr="00E4389D">
              <w:rPr>
                <w:rFonts w:ascii="Arial" w:hAnsi="Arial" w:cs="Arial"/>
                <w:b/>
                <w:bCs/>
                <w:szCs w:val="24"/>
              </w:rPr>
              <w:lastRenderedPageBreak/>
              <w:t>имеющих целевое назначение, прошлых лет из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b/>
                <w:bCs/>
                <w:szCs w:val="24"/>
              </w:rPr>
            </w:pPr>
            <w:r w:rsidRPr="00E4389D">
              <w:rPr>
                <w:rFonts w:ascii="Arial" w:hAnsi="Arial" w:cs="Arial"/>
                <w:b/>
                <w:bCs/>
                <w:szCs w:val="24"/>
              </w:rPr>
              <w:lastRenderedPageBreak/>
              <w:t>-14 164 632,50</w:t>
            </w:r>
          </w:p>
        </w:tc>
      </w:tr>
      <w:tr w:rsidR="000A0204" w:rsidRPr="00E4389D" w:rsidTr="00E4389D">
        <w:trPr>
          <w:trHeight w:val="43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lastRenderedPageBreak/>
              <w:t>2 19 25 497 05 0000 150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Возврат остатков субсидий на реализацию мероприятий по обеспечению жильем молодых семей из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-3 182,90</w:t>
            </w:r>
          </w:p>
        </w:tc>
      </w:tr>
      <w:tr w:rsidR="000A0204" w:rsidRPr="00E4389D" w:rsidTr="00E4389D">
        <w:trPr>
          <w:trHeight w:val="85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2 19 35 176 05 0000 150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Возврат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 из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-2 799 158,00</w:t>
            </w:r>
          </w:p>
        </w:tc>
      </w:tr>
      <w:tr w:rsidR="000A0204" w:rsidRPr="00E4389D" w:rsidTr="00E4389D">
        <w:trPr>
          <w:trHeight w:val="645"/>
        </w:trPr>
        <w:tc>
          <w:tcPr>
            <w:tcW w:w="1094" w:type="pct"/>
            <w:shd w:val="clear" w:color="000000" w:fill="FFFFFF"/>
            <w:noWrap/>
            <w:vAlign w:val="center"/>
            <w:hideMark/>
          </w:tcPr>
          <w:p w:rsidR="000A0204" w:rsidRPr="00E4389D" w:rsidRDefault="000A0204" w:rsidP="00E61B05">
            <w:pPr>
              <w:jc w:val="center"/>
              <w:rPr>
                <w:rFonts w:ascii="Arial" w:hAnsi="Arial" w:cs="Arial"/>
                <w:szCs w:val="24"/>
              </w:rPr>
            </w:pPr>
            <w:r w:rsidRPr="00E4389D">
              <w:rPr>
                <w:rFonts w:ascii="Arial" w:hAnsi="Arial" w:cs="Arial"/>
                <w:szCs w:val="24"/>
              </w:rPr>
              <w:t>2 19 60 010 05 0000 150</w:t>
            </w:r>
          </w:p>
        </w:tc>
        <w:tc>
          <w:tcPr>
            <w:tcW w:w="2818" w:type="pct"/>
            <w:shd w:val="clear" w:color="000000" w:fill="FFFFFF"/>
            <w:vAlign w:val="center"/>
            <w:hideMark/>
          </w:tcPr>
          <w:p w:rsidR="000A0204" w:rsidRPr="00E4389D" w:rsidRDefault="000A0204" w:rsidP="00E61B05">
            <w:pPr>
              <w:rPr>
                <w:rFonts w:ascii="Arial" w:hAnsi="Arial" w:cs="Arial"/>
                <w:szCs w:val="24"/>
              </w:rPr>
            </w:pPr>
            <w:r w:rsidRPr="00E4389D">
              <w:rPr>
                <w:rFonts w:ascii="Arial" w:hAnsi="Arial" w:cs="Arial"/>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89" w:type="pct"/>
            <w:shd w:val="clear" w:color="000000" w:fill="FFFFFF"/>
            <w:noWrap/>
            <w:vAlign w:val="center"/>
            <w:hideMark/>
          </w:tcPr>
          <w:p w:rsidR="000A0204" w:rsidRPr="00E4389D" w:rsidRDefault="000A0204" w:rsidP="00E61B05">
            <w:pPr>
              <w:jc w:val="right"/>
              <w:rPr>
                <w:rFonts w:ascii="Arial" w:hAnsi="Arial" w:cs="Arial"/>
                <w:szCs w:val="24"/>
              </w:rPr>
            </w:pPr>
            <w:r w:rsidRPr="00E4389D">
              <w:rPr>
                <w:rFonts w:ascii="Arial" w:hAnsi="Arial" w:cs="Arial"/>
                <w:szCs w:val="24"/>
              </w:rPr>
              <w:t>-11 362 291,60</w:t>
            </w:r>
          </w:p>
        </w:tc>
      </w:tr>
      <w:tr w:rsidR="000A0204" w:rsidRPr="00E4389D" w:rsidTr="00E4389D">
        <w:trPr>
          <w:trHeight w:val="255"/>
        </w:trPr>
        <w:tc>
          <w:tcPr>
            <w:tcW w:w="1094" w:type="pct"/>
            <w:shd w:val="clear" w:color="000000" w:fill="FFFFFF"/>
            <w:noWrap/>
            <w:vAlign w:val="center"/>
            <w:hideMark/>
          </w:tcPr>
          <w:p w:rsidR="000A0204" w:rsidRPr="00E4389D" w:rsidRDefault="000A0204" w:rsidP="00E61B05">
            <w:pPr>
              <w:rPr>
                <w:rFonts w:ascii="Arial" w:hAnsi="Arial" w:cs="Arial"/>
                <w:b/>
                <w:bCs/>
                <w:szCs w:val="24"/>
              </w:rPr>
            </w:pPr>
            <w:r w:rsidRPr="00E4389D">
              <w:rPr>
                <w:rFonts w:ascii="Arial" w:hAnsi="Arial" w:cs="Arial"/>
                <w:b/>
                <w:bCs/>
                <w:szCs w:val="24"/>
              </w:rPr>
              <w:t>ВСЕГО</w:t>
            </w:r>
          </w:p>
        </w:tc>
        <w:tc>
          <w:tcPr>
            <w:tcW w:w="2818" w:type="pct"/>
            <w:shd w:val="clear" w:color="000000" w:fill="FFFFFF"/>
            <w:noWrap/>
            <w:vAlign w:val="center"/>
            <w:hideMark/>
          </w:tcPr>
          <w:p w:rsidR="000A0204" w:rsidRPr="00E4389D" w:rsidRDefault="000A0204" w:rsidP="00E61B05">
            <w:pPr>
              <w:jc w:val="right"/>
              <w:rPr>
                <w:rFonts w:ascii="Arial" w:hAnsi="Arial" w:cs="Arial"/>
                <w:color w:val="FFFFFF"/>
                <w:szCs w:val="24"/>
              </w:rPr>
            </w:pPr>
            <w:r w:rsidRPr="00E4389D">
              <w:rPr>
                <w:rFonts w:ascii="Arial" w:hAnsi="Arial" w:cs="Arial"/>
                <w:color w:val="FFFFFF"/>
                <w:szCs w:val="24"/>
              </w:rPr>
              <w:t> </w:t>
            </w:r>
          </w:p>
        </w:tc>
        <w:tc>
          <w:tcPr>
            <w:tcW w:w="1089" w:type="pct"/>
            <w:shd w:val="clear" w:color="000000" w:fill="FFFFFF"/>
            <w:noWrap/>
            <w:vAlign w:val="center"/>
            <w:hideMark/>
          </w:tcPr>
          <w:p w:rsidR="000A0204" w:rsidRPr="00E4389D" w:rsidRDefault="000A0204" w:rsidP="00E4389D">
            <w:pPr>
              <w:rPr>
                <w:rFonts w:ascii="Arial" w:hAnsi="Arial" w:cs="Arial"/>
                <w:b/>
                <w:bCs/>
                <w:szCs w:val="24"/>
              </w:rPr>
            </w:pPr>
            <w:r w:rsidRPr="00E4389D">
              <w:rPr>
                <w:rFonts w:ascii="Arial" w:hAnsi="Arial" w:cs="Arial"/>
                <w:b/>
                <w:bCs/>
                <w:szCs w:val="24"/>
              </w:rPr>
              <w:t>2 126 934228,66</w:t>
            </w:r>
          </w:p>
        </w:tc>
      </w:tr>
    </w:tbl>
    <w:p w:rsidR="006E5FD4" w:rsidRPr="00E4389D" w:rsidRDefault="006E5FD4" w:rsidP="001A445C">
      <w:pPr>
        <w:ind w:left="4961"/>
        <w:jc w:val="right"/>
        <w:rPr>
          <w:rFonts w:ascii="Arial" w:hAnsi="Arial" w:cs="Arial"/>
          <w:szCs w:val="24"/>
        </w:rPr>
      </w:pPr>
    </w:p>
    <w:p w:rsidR="006E5FD4" w:rsidRPr="00E4389D" w:rsidRDefault="006E5FD4"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1A2BA6" w:rsidRPr="00E4389D" w:rsidRDefault="001A2BA6" w:rsidP="001A445C">
      <w:pPr>
        <w:ind w:left="4961"/>
        <w:jc w:val="right"/>
        <w:rPr>
          <w:rFonts w:ascii="Arial" w:hAnsi="Arial" w:cs="Arial"/>
          <w:szCs w:val="24"/>
        </w:rPr>
      </w:pPr>
    </w:p>
    <w:p w:rsidR="00C240CF" w:rsidRPr="00E4389D" w:rsidRDefault="00C240CF" w:rsidP="00C240CF">
      <w:pPr>
        <w:jc w:val="right"/>
        <w:rPr>
          <w:rFonts w:ascii="Arial" w:hAnsi="Arial" w:cs="Arial"/>
          <w:szCs w:val="24"/>
        </w:rPr>
      </w:pPr>
      <w:r w:rsidRPr="00E4389D">
        <w:rPr>
          <w:rFonts w:ascii="Arial" w:hAnsi="Arial" w:cs="Arial"/>
          <w:szCs w:val="24"/>
        </w:rPr>
        <w:lastRenderedPageBreak/>
        <w:t>Приложение 2</w:t>
      </w:r>
    </w:p>
    <w:p w:rsidR="00C240CF" w:rsidRPr="00E4389D" w:rsidRDefault="00C240CF" w:rsidP="00C240CF">
      <w:pPr>
        <w:jc w:val="right"/>
        <w:rPr>
          <w:rFonts w:ascii="Arial" w:hAnsi="Arial" w:cs="Arial"/>
          <w:szCs w:val="24"/>
        </w:rPr>
      </w:pPr>
      <w:r w:rsidRPr="00E4389D">
        <w:rPr>
          <w:rFonts w:ascii="Arial" w:hAnsi="Arial" w:cs="Arial"/>
          <w:szCs w:val="24"/>
        </w:rPr>
        <w:t>к решению Собрания представителей</w:t>
      </w:r>
    </w:p>
    <w:p w:rsidR="00C240CF" w:rsidRPr="00E4389D" w:rsidRDefault="00C240CF" w:rsidP="00C240CF">
      <w:pPr>
        <w:jc w:val="right"/>
        <w:rPr>
          <w:rFonts w:ascii="Arial" w:hAnsi="Arial" w:cs="Arial"/>
          <w:szCs w:val="24"/>
        </w:rPr>
      </w:pPr>
      <w:r w:rsidRPr="00E4389D">
        <w:rPr>
          <w:rFonts w:ascii="Arial" w:hAnsi="Arial" w:cs="Arial"/>
          <w:szCs w:val="24"/>
        </w:rPr>
        <w:t>муниципального образования</w:t>
      </w:r>
    </w:p>
    <w:p w:rsidR="00C240CF" w:rsidRPr="00E4389D" w:rsidRDefault="00C240CF" w:rsidP="00C240CF">
      <w:pPr>
        <w:jc w:val="right"/>
        <w:rPr>
          <w:rFonts w:ascii="Arial" w:hAnsi="Arial" w:cs="Arial"/>
          <w:szCs w:val="24"/>
        </w:rPr>
      </w:pPr>
      <w:r w:rsidRPr="00E4389D">
        <w:rPr>
          <w:rFonts w:ascii="Arial" w:hAnsi="Arial" w:cs="Arial"/>
          <w:szCs w:val="24"/>
        </w:rPr>
        <w:t>Богородицкий район</w:t>
      </w:r>
    </w:p>
    <w:p w:rsidR="00C240CF" w:rsidRPr="00E4389D" w:rsidRDefault="00C240CF" w:rsidP="00C240CF">
      <w:pPr>
        <w:ind w:left="4961"/>
        <w:jc w:val="right"/>
        <w:rPr>
          <w:rFonts w:ascii="Arial" w:hAnsi="Arial" w:cs="Arial"/>
          <w:szCs w:val="24"/>
        </w:rPr>
      </w:pPr>
      <w:r w:rsidRPr="00E4389D">
        <w:rPr>
          <w:rFonts w:ascii="Arial" w:hAnsi="Arial" w:cs="Arial"/>
          <w:szCs w:val="24"/>
        </w:rPr>
        <w:t xml:space="preserve">от </w:t>
      </w:r>
      <w:r w:rsidR="00E4389D">
        <w:rPr>
          <w:rFonts w:ascii="Arial" w:hAnsi="Arial" w:cs="Arial"/>
          <w:szCs w:val="24"/>
        </w:rPr>
        <w:t>08.04.</w:t>
      </w:r>
      <w:r w:rsidR="00F67297" w:rsidRPr="00E4389D">
        <w:rPr>
          <w:rFonts w:ascii="Arial" w:hAnsi="Arial" w:cs="Arial"/>
          <w:szCs w:val="24"/>
        </w:rPr>
        <w:t>2026</w:t>
      </w:r>
      <w:r w:rsidRPr="00E4389D">
        <w:rPr>
          <w:rFonts w:ascii="Arial" w:hAnsi="Arial" w:cs="Arial"/>
          <w:szCs w:val="24"/>
        </w:rPr>
        <w:t xml:space="preserve"> № </w:t>
      </w:r>
      <w:r w:rsidR="00E4389D">
        <w:rPr>
          <w:rFonts w:ascii="Arial" w:hAnsi="Arial" w:cs="Arial"/>
          <w:szCs w:val="24"/>
        </w:rPr>
        <w:t>39-</w:t>
      </w:r>
      <w:r w:rsidR="003B4EB8">
        <w:rPr>
          <w:rFonts w:ascii="Arial" w:hAnsi="Arial" w:cs="Arial"/>
          <w:szCs w:val="24"/>
        </w:rPr>
        <w:t>215</w:t>
      </w:r>
    </w:p>
    <w:p w:rsidR="00C240CF" w:rsidRPr="00E4389D" w:rsidRDefault="00C240CF" w:rsidP="00C240CF">
      <w:pPr>
        <w:ind w:left="4961"/>
        <w:jc w:val="right"/>
        <w:rPr>
          <w:rFonts w:ascii="Arial" w:hAnsi="Arial" w:cs="Arial"/>
          <w:szCs w:val="24"/>
        </w:rPr>
      </w:pPr>
    </w:p>
    <w:p w:rsidR="00C240CF" w:rsidRPr="00E4389D" w:rsidRDefault="00C240CF" w:rsidP="00C240CF">
      <w:pPr>
        <w:ind w:left="4961"/>
        <w:jc w:val="right"/>
        <w:rPr>
          <w:rFonts w:ascii="Arial" w:hAnsi="Arial" w:cs="Arial"/>
          <w:szCs w:val="24"/>
        </w:rPr>
      </w:pPr>
      <w:r w:rsidRPr="00E4389D">
        <w:rPr>
          <w:rFonts w:ascii="Arial" w:hAnsi="Arial" w:cs="Arial"/>
          <w:szCs w:val="24"/>
        </w:rPr>
        <w:t xml:space="preserve">Приложение </w:t>
      </w:r>
      <w:r w:rsidR="003D7BBA" w:rsidRPr="00E4389D">
        <w:rPr>
          <w:rFonts w:ascii="Arial" w:hAnsi="Arial" w:cs="Arial"/>
          <w:szCs w:val="24"/>
        </w:rPr>
        <w:t>4</w:t>
      </w:r>
    </w:p>
    <w:p w:rsidR="00C240CF" w:rsidRPr="00E4389D" w:rsidRDefault="00C240CF" w:rsidP="00C240CF">
      <w:pPr>
        <w:ind w:left="4961"/>
        <w:jc w:val="right"/>
        <w:rPr>
          <w:rFonts w:ascii="Arial" w:hAnsi="Arial" w:cs="Arial"/>
          <w:szCs w:val="24"/>
        </w:rPr>
      </w:pPr>
      <w:r w:rsidRPr="00E4389D">
        <w:rPr>
          <w:rFonts w:ascii="Arial" w:hAnsi="Arial" w:cs="Arial"/>
          <w:szCs w:val="24"/>
        </w:rPr>
        <w:t>к решению Собрания представителей</w:t>
      </w:r>
    </w:p>
    <w:p w:rsidR="00C240CF" w:rsidRPr="00E4389D" w:rsidRDefault="00C240CF" w:rsidP="00C240CF">
      <w:pPr>
        <w:ind w:left="4961"/>
        <w:jc w:val="right"/>
        <w:rPr>
          <w:rFonts w:ascii="Arial" w:hAnsi="Arial" w:cs="Arial"/>
          <w:szCs w:val="24"/>
        </w:rPr>
      </w:pPr>
      <w:r w:rsidRPr="00E4389D">
        <w:rPr>
          <w:rFonts w:ascii="Arial" w:hAnsi="Arial" w:cs="Arial"/>
          <w:szCs w:val="24"/>
        </w:rPr>
        <w:t xml:space="preserve">муниципального образования </w:t>
      </w:r>
    </w:p>
    <w:p w:rsidR="00E4389D" w:rsidRDefault="00C240CF" w:rsidP="00C240CF">
      <w:pPr>
        <w:ind w:left="4961"/>
        <w:jc w:val="right"/>
        <w:rPr>
          <w:rFonts w:ascii="Arial" w:hAnsi="Arial" w:cs="Arial"/>
          <w:szCs w:val="24"/>
        </w:rPr>
      </w:pPr>
      <w:r w:rsidRPr="00E4389D">
        <w:rPr>
          <w:rFonts w:ascii="Arial" w:hAnsi="Arial" w:cs="Arial"/>
          <w:szCs w:val="24"/>
        </w:rPr>
        <w:t>Богородицкий</w:t>
      </w:r>
      <w:r w:rsidR="00E4389D">
        <w:rPr>
          <w:rFonts w:ascii="Arial" w:hAnsi="Arial" w:cs="Arial"/>
          <w:szCs w:val="24"/>
        </w:rPr>
        <w:t xml:space="preserve"> район</w:t>
      </w:r>
    </w:p>
    <w:p w:rsidR="00C240CF" w:rsidRPr="00E4389D" w:rsidRDefault="00C240CF" w:rsidP="00C240CF">
      <w:pPr>
        <w:ind w:left="4961"/>
        <w:jc w:val="right"/>
        <w:rPr>
          <w:rFonts w:ascii="Arial" w:hAnsi="Arial" w:cs="Arial"/>
          <w:szCs w:val="24"/>
        </w:rPr>
      </w:pPr>
      <w:r w:rsidRPr="00E4389D">
        <w:rPr>
          <w:rFonts w:ascii="Arial" w:hAnsi="Arial" w:cs="Arial"/>
          <w:szCs w:val="24"/>
        </w:rPr>
        <w:t xml:space="preserve"> от </w:t>
      </w:r>
      <w:r w:rsidR="00F67297" w:rsidRPr="00E4389D">
        <w:rPr>
          <w:rFonts w:ascii="Arial" w:hAnsi="Arial" w:cs="Arial"/>
          <w:szCs w:val="24"/>
        </w:rPr>
        <w:t>17.12.2025</w:t>
      </w:r>
      <w:r w:rsidRPr="00E4389D">
        <w:rPr>
          <w:rFonts w:ascii="Arial" w:hAnsi="Arial" w:cs="Arial"/>
          <w:szCs w:val="24"/>
        </w:rPr>
        <w:t xml:space="preserve"> № </w:t>
      </w:r>
      <w:r w:rsidR="00F67297" w:rsidRPr="00E4389D">
        <w:rPr>
          <w:rFonts w:ascii="Arial" w:hAnsi="Arial" w:cs="Arial"/>
          <w:szCs w:val="24"/>
        </w:rPr>
        <w:t>35-191</w:t>
      </w:r>
    </w:p>
    <w:p w:rsidR="00E4389D" w:rsidRDefault="00E4389D" w:rsidP="003D7BBA">
      <w:pPr>
        <w:jc w:val="center"/>
        <w:rPr>
          <w:rFonts w:ascii="Arial" w:hAnsi="Arial" w:cs="Arial"/>
          <w:b/>
          <w:szCs w:val="24"/>
        </w:rPr>
      </w:pPr>
    </w:p>
    <w:p w:rsidR="003D7BBA" w:rsidRPr="00E4389D" w:rsidRDefault="003D7BBA" w:rsidP="003D7BBA">
      <w:pPr>
        <w:jc w:val="center"/>
        <w:rPr>
          <w:rFonts w:ascii="Arial" w:hAnsi="Arial" w:cs="Arial"/>
          <w:b/>
          <w:sz w:val="26"/>
          <w:szCs w:val="26"/>
        </w:rPr>
      </w:pPr>
      <w:r w:rsidRPr="00E4389D">
        <w:rPr>
          <w:rFonts w:ascii="Arial" w:hAnsi="Arial" w:cs="Arial"/>
          <w:b/>
          <w:sz w:val="26"/>
          <w:szCs w:val="26"/>
        </w:rPr>
        <w:t>Распределение бюджетных ассигнований бюджета муниципального образования Богородицкий район на 2026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w:t>
      </w:r>
    </w:p>
    <w:p w:rsidR="003D7BBA" w:rsidRPr="00E4389D" w:rsidRDefault="003D7BBA" w:rsidP="003D7BBA">
      <w:pPr>
        <w:jc w:val="right"/>
        <w:rPr>
          <w:rFonts w:ascii="Arial" w:hAnsi="Arial" w:cs="Arial"/>
          <w:szCs w:val="24"/>
        </w:rPr>
      </w:pPr>
      <w:r w:rsidRPr="00E4389D">
        <w:rPr>
          <w:rFonts w:ascii="Arial" w:hAnsi="Arial" w:cs="Arial"/>
          <w:szCs w:val="24"/>
        </w:rPr>
        <w:t xml:space="preserve">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1"/>
        <w:gridCol w:w="506"/>
        <w:gridCol w:w="506"/>
        <w:gridCol w:w="1075"/>
        <w:gridCol w:w="617"/>
        <w:gridCol w:w="2085"/>
      </w:tblGrid>
      <w:tr w:rsidR="00E2747A" w:rsidRPr="00E4389D" w:rsidTr="00E4389D">
        <w:trPr>
          <w:cantSplit/>
          <w:trHeight w:val="2714"/>
        </w:trPr>
        <w:tc>
          <w:tcPr>
            <w:tcW w:w="2501" w:type="pct"/>
            <w:shd w:val="clear" w:color="000000" w:fill="FFFFFF"/>
            <w:noWrap/>
            <w:vAlign w:val="center"/>
            <w:hideMark/>
          </w:tcPr>
          <w:p w:rsidR="00E2747A" w:rsidRPr="00E4389D" w:rsidRDefault="00E2747A" w:rsidP="00E61B05">
            <w:pPr>
              <w:jc w:val="center"/>
              <w:rPr>
                <w:rFonts w:ascii="Arial" w:hAnsi="Arial" w:cs="Arial"/>
                <w:b/>
                <w:bCs/>
                <w:szCs w:val="24"/>
              </w:rPr>
            </w:pPr>
            <w:r w:rsidRPr="00E4389D">
              <w:rPr>
                <w:rFonts w:ascii="Arial" w:hAnsi="Arial" w:cs="Arial"/>
                <w:b/>
                <w:bCs/>
                <w:szCs w:val="24"/>
              </w:rPr>
              <w:t>Наименование</w:t>
            </w:r>
          </w:p>
        </w:tc>
        <w:tc>
          <w:tcPr>
            <w:tcW w:w="259" w:type="pct"/>
            <w:shd w:val="clear" w:color="000000" w:fill="FFFFFF"/>
            <w:textDirection w:val="btLr"/>
            <w:vAlign w:val="center"/>
            <w:hideMark/>
          </w:tcPr>
          <w:p w:rsidR="00E2747A" w:rsidRPr="00E4389D" w:rsidRDefault="00E2747A" w:rsidP="00E4389D">
            <w:pPr>
              <w:ind w:left="113" w:right="113"/>
              <w:jc w:val="center"/>
              <w:rPr>
                <w:rFonts w:ascii="Arial" w:hAnsi="Arial" w:cs="Arial"/>
                <w:b/>
                <w:bCs/>
                <w:szCs w:val="24"/>
              </w:rPr>
            </w:pPr>
            <w:r w:rsidRPr="00E4389D">
              <w:rPr>
                <w:rFonts w:ascii="Arial" w:hAnsi="Arial" w:cs="Arial"/>
                <w:b/>
                <w:bCs/>
                <w:szCs w:val="24"/>
              </w:rPr>
              <w:t>раздел</w:t>
            </w:r>
          </w:p>
        </w:tc>
        <w:tc>
          <w:tcPr>
            <w:tcW w:w="264" w:type="pct"/>
            <w:shd w:val="clear" w:color="000000" w:fill="FFFFFF"/>
            <w:textDirection w:val="btLr"/>
            <w:vAlign w:val="center"/>
            <w:hideMark/>
          </w:tcPr>
          <w:p w:rsidR="00E2747A" w:rsidRPr="00E4389D" w:rsidRDefault="00E2747A" w:rsidP="00E4389D">
            <w:pPr>
              <w:ind w:left="113" w:right="113"/>
              <w:jc w:val="center"/>
              <w:rPr>
                <w:rFonts w:ascii="Arial" w:hAnsi="Arial" w:cs="Arial"/>
                <w:b/>
                <w:bCs/>
                <w:szCs w:val="24"/>
              </w:rPr>
            </w:pPr>
            <w:r w:rsidRPr="00E4389D">
              <w:rPr>
                <w:rFonts w:ascii="Arial" w:hAnsi="Arial" w:cs="Arial"/>
                <w:b/>
                <w:bCs/>
                <w:szCs w:val="24"/>
              </w:rPr>
              <w:t>подраздел</w:t>
            </w:r>
          </w:p>
        </w:tc>
        <w:tc>
          <w:tcPr>
            <w:tcW w:w="565" w:type="pct"/>
            <w:shd w:val="clear" w:color="000000" w:fill="FFFFFF"/>
            <w:textDirection w:val="btLr"/>
            <w:vAlign w:val="center"/>
            <w:hideMark/>
          </w:tcPr>
          <w:p w:rsidR="00E2747A" w:rsidRPr="00E4389D" w:rsidRDefault="00E2747A" w:rsidP="00E4389D">
            <w:pPr>
              <w:ind w:left="113" w:right="113"/>
              <w:jc w:val="center"/>
              <w:rPr>
                <w:rFonts w:ascii="Arial" w:hAnsi="Arial" w:cs="Arial"/>
                <w:b/>
                <w:bCs/>
                <w:szCs w:val="24"/>
              </w:rPr>
            </w:pPr>
            <w:r w:rsidRPr="00E4389D">
              <w:rPr>
                <w:rFonts w:ascii="Arial" w:hAnsi="Arial" w:cs="Arial"/>
                <w:b/>
                <w:bCs/>
                <w:szCs w:val="24"/>
              </w:rPr>
              <w:t>целевая статья</w:t>
            </w:r>
          </w:p>
        </w:tc>
        <w:tc>
          <w:tcPr>
            <w:tcW w:w="322" w:type="pct"/>
            <w:shd w:val="clear" w:color="000000" w:fill="FFFFFF"/>
            <w:textDirection w:val="btLr"/>
            <w:vAlign w:val="center"/>
            <w:hideMark/>
          </w:tcPr>
          <w:p w:rsidR="00E2747A" w:rsidRPr="00E4389D" w:rsidRDefault="00E2747A" w:rsidP="00E4389D">
            <w:pPr>
              <w:ind w:left="113" w:right="113"/>
              <w:jc w:val="center"/>
              <w:rPr>
                <w:rFonts w:ascii="Arial" w:hAnsi="Arial" w:cs="Arial"/>
                <w:b/>
                <w:bCs/>
                <w:szCs w:val="24"/>
              </w:rPr>
            </w:pPr>
            <w:r w:rsidRPr="00E4389D">
              <w:rPr>
                <w:rFonts w:ascii="Arial" w:hAnsi="Arial" w:cs="Arial"/>
                <w:b/>
                <w:bCs/>
                <w:szCs w:val="24"/>
              </w:rPr>
              <w:t>Группа и подгруппа видов расходов</w:t>
            </w:r>
          </w:p>
        </w:tc>
        <w:tc>
          <w:tcPr>
            <w:tcW w:w="1089" w:type="pct"/>
            <w:shd w:val="clear" w:color="000000" w:fill="FFFFFF"/>
            <w:noWrap/>
            <w:vAlign w:val="center"/>
            <w:hideMark/>
          </w:tcPr>
          <w:p w:rsidR="00E2747A" w:rsidRPr="00E4389D" w:rsidRDefault="00E2747A" w:rsidP="00E61B05">
            <w:pPr>
              <w:jc w:val="center"/>
              <w:rPr>
                <w:rFonts w:ascii="Arial" w:hAnsi="Arial" w:cs="Arial"/>
                <w:b/>
                <w:bCs/>
                <w:szCs w:val="24"/>
              </w:rPr>
            </w:pPr>
            <w:r w:rsidRPr="00E4389D">
              <w:rPr>
                <w:rFonts w:ascii="Arial" w:hAnsi="Arial" w:cs="Arial"/>
                <w:b/>
                <w:bCs/>
                <w:szCs w:val="24"/>
              </w:rPr>
              <w:t>Сумма</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ОБЩЕГОСУДАРСТВЕННЫЕ ВОПРОСЫ</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01</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228 392 275,82</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2 390 944,59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2 390 944,59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деятельности собрания представителей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81 1 00 00000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2 102 944,59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по оплате труда работников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81 1 00 00110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1 859 302,09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81 1 00 00110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1 859 302,09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функций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81 1 00 00190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243 642,50</w:t>
            </w:r>
          </w:p>
        </w:tc>
      </w:tr>
      <w:tr w:rsidR="00E2747A" w:rsidRPr="00E4389D" w:rsidTr="00E4389D">
        <w:trPr>
          <w:trHeight w:val="289"/>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Иные закупки товаров, работ и услуг для обеспечения государственных </w:t>
            </w:r>
            <w:r w:rsidRPr="00E4389D">
              <w:rPr>
                <w:rFonts w:ascii="Arial" w:hAnsi="Arial" w:cs="Arial"/>
                <w:szCs w:val="24"/>
              </w:rPr>
              <w:lastRenderedPageBreak/>
              <w:t>(муниципальных)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81 1 00 00190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243 642,50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Депутаты собрания представителей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288 000,00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функций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288 000,00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81 2 00 00190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288 000,00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58 533 490,18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функционирования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58 533 490,18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Глава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83 1 00 00000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4 938 400,70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по оплате труда работников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83 1 00 00110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4 938 400,70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83 1 00 00110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4 938 400,70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Администрация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53 595 089,48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по оплате труда работников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83 2 00 00110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45 841 004,79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83 2 00 00110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45 841 004,79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функций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7 754 084,69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7 624 600,69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83 2 00 00190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29 484,00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Судебная система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107 000,05</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107 000,05</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107 000,05</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99 9 00 51200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107 000,05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99 9 00 51200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107 000,05</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16 749 276,85</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15 305 147,14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15 305 147,14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механизмов регулирования межбюджетных отношений"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16 312,91</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08 4 01 82390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16 312,91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08 4 01 82390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11 391,95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08 4 01 82390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4 920,96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"Обеспечение деятельности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15 288 834,23</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по оплате труда работников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08 4 03 00110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13 430 065,32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08 4 03 00110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13 430 065,32</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функций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08 4 03 00190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1 648 187,91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08 4 03 00190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1 648 187,91</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08 4 03 89030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210 581,00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08 4 03 89030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210 581,00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Обеспечение функционирования контрольно-счетной палаты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1 444 129,71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Председатель контрольно-счетной палаты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1 423 679,71</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по оплате труда работников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1 195 388,61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1 195 388,61</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274"/>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147"/>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выплаты персоналу государственных (муниципальных) </w:t>
            </w:r>
            <w:r w:rsidRPr="00E4389D">
              <w:rPr>
                <w:rFonts w:ascii="Arial" w:hAnsi="Arial" w:cs="Arial"/>
                <w:szCs w:val="24"/>
              </w:rPr>
              <w:lastRenderedPageBreak/>
              <w:t>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82 1 00 89100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45 658,22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Обеспечение деятельности контрольно-счетной палаты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20 450,00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функций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12 700,00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12 700,00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274"/>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82 2 00 89100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1 550,00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Резервные фонды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2 323 950,81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99 0 00 </w:t>
            </w:r>
            <w:r w:rsidRPr="00E4389D">
              <w:rPr>
                <w:rFonts w:ascii="Arial" w:hAnsi="Arial" w:cs="Arial"/>
                <w:szCs w:val="24"/>
              </w:rPr>
              <w:lastRenderedPageBreak/>
              <w:t>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2 323 950,81</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2 323 950,81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Резервный фонд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2 323 950,81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Резервные средства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870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2 323 950,81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Другие общегосударственные вопросы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148 287 613,34</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217 185,54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217 185,54</w:t>
            </w:r>
          </w:p>
        </w:tc>
      </w:tr>
      <w:tr w:rsidR="00E2747A" w:rsidRPr="00E4389D" w:rsidTr="00E4389D">
        <w:trPr>
          <w:trHeight w:val="274"/>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217 185,54</w:t>
            </w:r>
          </w:p>
        </w:tc>
      </w:tr>
      <w:tr w:rsidR="00E2747A" w:rsidRPr="00E4389D" w:rsidTr="00E4389D">
        <w:trPr>
          <w:trHeight w:val="169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38 699,11</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38 699,11</w:t>
            </w:r>
          </w:p>
        </w:tc>
      </w:tr>
      <w:tr w:rsidR="00E2747A" w:rsidRPr="00E4389D" w:rsidTr="00E4389D">
        <w:trPr>
          <w:trHeight w:val="232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149 709,38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149 709,38</w:t>
            </w:r>
          </w:p>
        </w:tc>
      </w:tr>
      <w:tr w:rsidR="00E2747A" w:rsidRPr="00E4389D" w:rsidTr="00E4389D">
        <w:trPr>
          <w:trHeight w:val="211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26 583,30</w:t>
            </w:r>
          </w:p>
        </w:tc>
      </w:tr>
      <w:tr w:rsidR="00E2747A" w:rsidRPr="00E4389D" w:rsidTr="00E4389D">
        <w:trPr>
          <w:trHeight w:val="289"/>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выплаты персоналу </w:t>
            </w:r>
            <w:r w:rsidRPr="00E4389D">
              <w:rPr>
                <w:rFonts w:ascii="Arial" w:hAnsi="Arial" w:cs="Arial"/>
                <w:szCs w:val="24"/>
              </w:rPr>
              <w:lastRenderedPageBreak/>
              <w:t>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01 4 01 </w:t>
            </w:r>
            <w:r w:rsidRPr="00E4389D">
              <w:rPr>
                <w:rFonts w:ascii="Arial" w:hAnsi="Arial" w:cs="Arial"/>
                <w:szCs w:val="24"/>
              </w:rPr>
              <w:lastRenderedPageBreak/>
              <w:t>82510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26 583,30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Осуществление государственных полномочий по предоставлению мер социальной поддержки педагогическим и иным работникам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2 193,75</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2 193,75</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2 318 425,13</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2 318 425,13</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02 4 06 00000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2 318 425,13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02 4 06 00590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2 318 425,13</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02 4 06 00590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2 071 499,13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02 4 06 00590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246 926,00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"Информационное общество Богородицкого района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1 110 000,00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09 4 00 00000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1 110 000,00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09 4 01 00000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1 110 000,00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Закупка товаров, работ, услуг в сфере информационно-коммуникационных технологий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09 4 01 27090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09 4 01 27090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210 000,00</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в развитии и обеспечении информации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09 4 01 27110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09 4 01 27110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900 000,00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21 958 125,59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21 958 125,59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"Имущественные отношения"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11 481 982,50</w:t>
            </w:r>
          </w:p>
        </w:tc>
      </w:tr>
      <w:tr w:rsidR="00E2747A" w:rsidRPr="00E4389D" w:rsidTr="00E4389D">
        <w:trPr>
          <w:trHeight w:val="169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727 900,00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722 900,00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Содержание и обслуживание имущества казны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2 879 121,17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2 759 921,17</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119 200,00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Взносы на капитальный ремонт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39 982,76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39 982,76</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по ремонту жилищного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11 4 01 27430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2 693 478,57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11 4 01 27430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2 693 478,57</w:t>
            </w:r>
          </w:p>
        </w:tc>
      </w:tr>
      <w:tr w:rsidR="00E2747A" w:rsidRPr="00E4389D" w:rsidTr="00E4389D">
        <w:trPr>
          <w:trHeight w:val="64"/>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приобретение движимого и недвижимого имущества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11 4 01 45010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5 141 500,00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11 4 01 45010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5 141 500,00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"Обеспечение деятельности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10 476 143,09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выплаты по оплате труда работников муниципальных органов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11 4 03 00110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9 858 872,90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11 4 03 00110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9 858 872,90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функций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11 4 03 00190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617 270,19</w:t>
            </w:r>
          </w:p>
        </w:tc>
      </w:tr>
      <w:tr w:rsidR="00E2747A" w:rsidRPr="00E4389D" w:rsidTr="00E4389D">
        <w:trPr>
          <w:trHeight w:val="147"/>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Иные закупки товаров, работ и услуг для обеспечения государственных </w:t>
            </w:r>
            <w:r w:rsidRPr="00E4389D">
              <w:rPr>
                <w:rFonts w:ascii="Arial" w:hAnsi="Arial" w:cs="Arial"/>
                <w:szCs w:val="24"/>
              </w:rPr>
              <w:lastRenderedPageBreak/>
              <w:t>(муниципальных)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11 4 03 00190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617 270,19</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18 200,00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18 200,00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кадрового потенциала"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18 200,00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15 4 01 27340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18 200,00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15 4 01 27340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18 200,00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122 665 677,08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122 665 677,08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обеспечение деятельности (оказание услуг) муниципальных учреждений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32 541 016,74</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29 606 663,78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2 934 352,96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Резервный фонд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1 206 269,19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1 206 269,19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Реализация прочих мероприятий муниципального образования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99 9 00 27250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60 199 512,98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99 9 00 27250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1 071 485,58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99 9 00 27250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59 128 027,40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99 9 00 27260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4 068 868,96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Исполнение судебных актов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99 9 00 27260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830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4 068 868,96</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99 9 00 28010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20 647 921,48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Резервные средства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99 9 00 28010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870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20 647 921,48</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38 638,14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38 638,14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Осуществления отдельных государственных полномочий по созданию административных комиссий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1 023 774,72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926 758,72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97 016,00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2 166 369,23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1 992 369,23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99 9 00 82290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174 000,00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99 9 00 82450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126 781,92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99 9 00 82450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126 781,92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646 523,72</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646 523,72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lastRenderedPageBreak/>
              <w:t>НАЦИОНАЛЬНАЯ ОБОРОНА</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02</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2 558 282,53</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Мобилизационная и вневойсковая подготовка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2 558 282,53</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2 558 282,53</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2 558 282,53</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99 9 00 51180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2 558 282,53</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Субвенции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99 9 00 51180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530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2 558 282,53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НАЦИОНАЛЬНАЯ БЕЗОПАСНОСТЬ И ПРАВООХРАНИТЕЛЬНАЯ ДЕЯТЕЛЬНОСТЬ</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03</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28 676 188,07</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Гражданская оборона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18 585 500,89</w:t>
            </w:r>
          </w:p>
        </w:tc>
      </w:tr>
      <w:tr w:rsidR="00E2747A" w:rsidRPr="00E4389D" w:rsidTr="00E4389D">
        <w:trPr>
          <w:trHeight w:val="190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18 585 500,89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18 585 500,89</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1 891 500,00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по защите населения в области ГО</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10 4 02 27060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10 4 02 27060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Создание резерва материальных ресурсов для предупреждения и ликвидации чрезвычайных ситуаций муниципального характера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10 4 02 27190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1 841 500,00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10 4 02 27190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1 841 500,00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10 4 05 00000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16 694 000,89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Расходы на проведение ремонтных работ защитных сооружений гражданской обороны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10 4 05 27180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653 000,00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10 4 05 27180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653 000,00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проведение ремонтных работ защитных сооружений гражданской обороны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05 S0360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16 041 000,89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05 S0360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16 041 000,89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9 566 687,18</w:t>
            </w:r>
          </w:p>
        </w:tc>
      </w:tr>
      <w:tr w:rsidR="00E2747A" w:rsidRPr="00E4389D" w:rsidTr="00E4389D">
        <w:trPr>
          <w:trHeight w:val="190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9 560 107,18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9 560 107,18</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163 680,00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ремонт пожарных гидрантов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10 4 01 27360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163 680,00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10 4 01 27360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163 680,00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"Обеспечение реализации муниципальной программы"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8 894 027,18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10 4 03 00590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8 894 027,18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10 4 03 00590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8 407 236,64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10 4 03 00590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486 790,54</w:t>
            </w:r>
          </w:p>
        </w:tc>
      </w:tr>
      <w:tr w:rsidR="00E2747A" w:rsidRPr="00E4389D" w:rsidTr="00214F4C">
        <w:trPr>
          <w:trHeight w:val="289"/>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Комплекс процессных мероприятий </w:t>
            </w:r>
            <w:r w:rsidRPr="00E4389D">
              <w:rPr>
                <w:rFonts w:ascii="Arial" w:hAnsi="Arial" w:cs="Arial"/>
                <w:szCs w:val="24"/>
              </w:rPr>
              <w:lastRenderedPageBreak/>
              <w:t>"Безопасный город"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10 4 04 </w:t>
            </w:r>
            <w:r w:rsidRPr="00E4389D">
              <w:rPr>
                <w:rFonts w:ascii="Arial" w:hAnsi="Arial" w:cs="Arial"/>
                <w:szCs w:val="24"/>
              </w:rPr>
              <w:lastRenderedPageBreak/>
              <w:t>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502 400,00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10 4 04 89100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502 400,00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10 4 04 89100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502 400,00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6 580,00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6 580,00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Резервный фонд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6 580,00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6 580,00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Другие вопросы в области национальной безопасности и правоохранительной деятельности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524 000,00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13 0 00 00000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13 4 00 00000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"Профилактика терроризма и экстремизма"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13 4 01 00000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Мероприятия по профилактике терроризма и экстремизма на объектах культуры,</w:t>
            </w:r>
            <w:r w:rsidR="00214F4C">
              <w:rPr>
                <w:rFonts w:ascii="Arial" w:hAnsi="Arial" w:cs="Arial"/>
                <w:szCs w:val="24"/>
              </w:rPr>
              <w:t xml:space="preserve"> </w:t>
            </w:r>
            <w:r w:rsidRPr="00E4389D">
              <w:rPr>
                <w:rFonts w:ascii="Arial" w:hAnsi="Arial" w:cs="Arial"/>
                <w:szCs w:val="24"/>
              </w:rPr>
              <w:t>спорта и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13 4 01 27290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13 4 01 27290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Оказание поддержки граждан и их объединений, участвующих в охране общественного порядка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S0600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S0600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НАЦИОНАЛЬНАЯ ЭКОНОМИКА</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04</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176 353 698,57</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Общеэкономические вопросы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4 199 415,00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99 0 00 </w:t>
            </w:r>
            <w:r w:rsidRPr="00E4389D">
              <w:rPr>
                <w:rFonts w:ascii="Arial" w:hAnsi="Arial" w:cs="Arial"/>
                <w:szCs w:val="24"/>
              </w:rPr>
              <w:lastRenderedPageBreak/>
              <w:t>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4 199 415,00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4 199 415,00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S0210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4 199 415,00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S0210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4 199 415,00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Сельское хозяйство и рыболовство</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1 047 126,89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"Комплексное развитие сельских территорий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17 0 00 00000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163 157,89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17 2 00 00000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163 157,89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"Развитие отраслей и техническая модернизация агропромышленного комплекса"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17 2 02 00000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163 157,89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Подготовка проектов межевания земельных участков и на проведение кадастровых работ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17 2 02 L5990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163 157,89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17 2 02 L5990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163 157,89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883 969,00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883 969,00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99 9 00 82730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883 969,00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99 9 00 82730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883 969,00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Дорожное хозяйство (дорожные фонды)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170 031 806,68</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170 031 806,68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10 638 490,79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"Народный бюджет"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10 638 490,79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проекта "Народный бюджет"-отсыпка щебнем автомобильной дороги по ул. Полевая, с. Бахметьево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277 038,55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277 038,55</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проекта "Народный бюджет"-асфальтирование автомобильной дороги от дома 38 до дома 49 по ул. Димитрова в п.Товарковский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S0912</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77 864,28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S0912</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77 864,28</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проекта "Народный бюджет"-асфальтирование автомобильной дороги  от дома 2 до дома 36 по ул. Димитрова в п.Товарковский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S0913</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205 441,16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S0913</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205 441,16</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проекта "Народный бюджет"-отсыпка щебнем автомобильной дороги на сл.Шестовка с. Товарково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S0914</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S0914</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150 000,00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проекта "Народный бюджет"-отсыпка щебнем автомобильной дороги по ул. Полевая, с. Бахметьево Богородицкого района, источником финансового обеспечения которых являются средства дорожного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3 305 646,80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3 305 646,80</w:t>
            </w:r>
          </w:p>
        </w:tc>
      </w:tr>
      <w:tr w:rsidR="00E2747A" w:rsidRPr="00E4389D" w:rsidTr="00E4389D">
        <w:trPr>
          <w:trHeight w:val="14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проекта "Народный бюджет"-асфальтирование автомобильной дороги  от дома 38 до дома 49  по ул. Димитрова в п.Товарковский Богородицкого района, источником финансового обеспечения которых являются средства дорожного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SД912</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1 472 500,00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SД912</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1 472 500,00</w:t>
            </w:r>
          </w:p>
        </w:tc>
      </w:tr>
      <w:tr w:rsidR="00E2747A" w:rsidRPr="00E4389D" w:rsidTr="00E4389D">
        <w:trPr>
          <w:trHeight w:val="14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Реализация проекта "Народный бюджет"-асфальтирование автомобильной дороги  от дома 2 до дома 36  по ул. Димитрова в п.Товарковский Богородицкого района, источником финансового обеспечения которых являются средства дорожного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SД913</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3 800 000,00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SД913</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3 800 000,00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проекта "Народный бюджет"-отсыпка щебнем автомобильной дороги на сл.Шестовка с. Товарково Богородицкого района, источником финансового обеспечения которых являются средства дорожного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SД914</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1 350 000,00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2 01 SД914</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1 350 000,00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159 393 315,89</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155 393 315,89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содержание дорог и обеспечение их устойчивого функционирования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14 500 000,00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14 500 000,00</w:t>
            </w:r>
          </w:p>
        </w:tc>
      </w:tr>
      <w:tr w:rsidR="00E2747A" w:rsidRPr="00E4389D" w:rsidTr="00E4389D">
        <w:trPr>
          <w:trHeight w:val="169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9Д051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20 300 000,00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межбюджетные трансферты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9Д051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20 300 000,00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условий для развития дорожного хозяйства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Капитальный ремонт, ремонт дорог общего пользования муниципального значения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40 953 426,82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9Д080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40 953 426,82</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возмещение понесенных затрат на зимнее содержание дорог</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SД040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6 532 093,58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SД040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6 532 093,58</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Финансовое обеспечение дорожной деятельности в отношении автомобильных дорог общего пользования местного значения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SД180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71 107 795,49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01 SД180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71 107 795,49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"Повышение безопасности участников дорожного движения"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4 000 000,00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Повышение безопасности дорожного движения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02 9Д420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4 000 000,00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06 4 02 9Д420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4 000 000,00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Другие вопросы в области национальной экономики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1 075 350,00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133 250,00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133 250,00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по формированию инвестиционной привлекательности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07 4 01 27130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07 4 01 27130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"Поддержка малого и среднего предпринимательства"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112 750,00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Реализация мероприятий в рамках муниципальной программы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07 4 02 27140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112 750,00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07 4 02 27140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112 750,00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749 600,00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749 600,00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"Земельные отношения"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749 600,00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11 4 02 27120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749 600,00</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11 4 02 27120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749 600,00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192 500,00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192 500,00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99 9 00 27200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184 500,00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99 9 00 27200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184 500,00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99 9 00 89070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ЖИЛИЩНО-КОММУНАЛЬНОЕ ХОЗЯЙСТВО</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05</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172 217 134,58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Жилищное хозяйство</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18 595 167,04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18 154 167,04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6 761 382,39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05 2 04 00000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6 761 382,39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снос многоквартирных домов, признанных аварийными, и (или) вывоз строительного мусора после их сноса или обрушения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04 S2990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6 761 382,39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04 S2990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6 761 382,39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11 392 784,65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05 4 04 00000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11 392 784,65</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05 4 04 27160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30 493,05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05 4 04 27160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30 493,05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приобретение жилых помещений в муниципальный жилищный фонд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05 4 04 45020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11 362 291,60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05 4 04 45020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11 362 291,60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441 000,00</w:t>
            </w:r>
          </w:p>
        </w:tc>
      </w:tr>
      <w:tr w:rsidR="00E2747A" w:rsidRPr="00E4389D" w:rsidTr="00214F4C">
        <w:trPr>
          <w:trHeight w:val="147"/>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Иные непрограммные мероприятия в </w:t>
            </w:r>
            <w:r w:rsidRPr="00E4389D">
              <w:rPr>
                <w:rFonts w:ascii="Arial" w:hAnsi="Arial" w:cs="Arial"/>
                <w:szCs w:val="24"/>
              </w:rPr>
              <w:lastRenderedPageBreak/>
              <w:t>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99 9 00 </w:t>
            </w:r>
            <w:r w:rsidRPr="00E4389D">
              <w:rPr>
                <w:rFonts w:ascii="Arial" w:hAnsi="Arial" w:cs="Arial"/>
                <w:szCs w:val="24"/>
              </w:rPr>
              <w:lastRenderedPageBreak/>
              <w:t>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441 000,00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Резервный фонд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441 000,00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441 000,00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Коммунальное хозяйство</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103 317 146,06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103 317 146,06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57 450 037,11</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"Чистая вода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32 300 000,00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01 S0400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32 300 000,00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Бюджетные инвестиции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01 S0400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410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32 300 000,00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25 150 037,11</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02 SТ000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23 719 000,00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Бюджетные инвестиции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02 SТ000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410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23 719 000,00</w:t>
            </w:r>
          </w:p>
        </w:tc>
      </w:tr>
      <w:tr w:rsidR="00E2747A" w:rsidRPr="00E4389D" w:rsidTr="00E4389D">
        <w:trPr>
          <w:trHeight w:val="190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 (за счет направления высвобождаемых средств в рамках списания двух третей задолженности муниципального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02 SТ001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1 431 037,11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Бюджетные инвестиции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02 SТ001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410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1 431 037,11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45 867 108,95</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Комплекс процессных мероприятий  «Развитие коммунальной и инженерной инфраструктуры муниципальной собственности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45 867 108,95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Мероприятия по созданию инженерной инфраструктуры на земельных участках, предоставляемых многодетным семьям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Мероприятия, связанные с развитием коммунальной и инженерной инфраструктуры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05 4 03 27150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7 926 435,85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05 4 03 27150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7 926 435,85</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05 4 03 27151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7 886 517,54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05 4 03 27151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7 886 517,54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Мероприятия, связанные с содержанием коммунальной и инженерной инфраструктуры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05 4 03 27170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9 754 192,67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05 4 03 27170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9 754 192,67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Организация обеспечения теплоснабжения потребителей на территории муниципального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9Т150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650 000,00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9Т150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650 000,00</w:t>
            </w:r>
          </w:p>
        </w:tc>
      </w:tr>
      <w:tr w:rsidR="00E2747A" w:rsidRPr="00E4389D" w:rsidTr="00E4389D">
        <w:trPr>
          <w:trHeight w:val="14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Организация обеспечения теплоснабжения потребителей на территории муниципального образования (за счет направления высвобождаемых средств в рамках списания двух третей задолженности муниципального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9Т151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17 649 962,89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Бюджетные инвестиции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03 9Т151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410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17 649 962,89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Благоустройство</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13 632 084,57</w:t>
            </w:r>
          </w:p>
        </w:tc>
      </w:tr>
      <w:tr w:rsidR="00E2747A" w:rsidRPr="00E4389D" w:rsidTr="00214F4C">
        <w:trPr>
          <w:trHeight w:val="147"/>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Муниципальная программа "Формирование современной городской </w:t>
            </w:r>
            <w:r w:rsidRPr="00E4389D">
              <w:rPr>
                <w:rFonts w:ascii="Arial" w:hAnsi="Arial" w:cs="Arial"/>
                <w:szCs w:val="24"/>
              </w:rPr>
              <w:lastRenderedPageBreak/>
              <w:t>среды"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13 632 084,57</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13 463 417,48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"Формирование комфортной городской среды"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2 И4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13 463 417,48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программ формирования современной городской среды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2 И4 55550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13 463 417,48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2 И4 55550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13 463 417,48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168 667,09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"Благоустройство территорий общего пользования и дворовых территорий многоквартирных домов"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168 667,09</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16 4 01 89100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168 667,09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16 4 01 89100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168 667,09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Другие вопросы в области жилищно-коммунального хозяйства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36 672 736,91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35 379 961,07</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35 379 961,07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"Обеспечение деятельности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35 379 961,07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обеспечение деятельности (оказание услуг) муниципальных учреждений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05 4 02 00590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26 412 163,07</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05 4 02 00590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22 108 044,11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05 4 02 00590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4 235 118,96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05 4 02 00590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69 000,00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05 4 02 00591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8 967 798,00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05 4 02 00591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8 967 798,00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Муниципальная программа "Управление муниципальным имуществом и земельными ресурсами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1 292 775,84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1 292 775,84</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"Имущественные отношения"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1 292 775,84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Взносы на капитальный ремонт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1 292 775,84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11 4 01 27040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1 292 775,84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ОХРАНА ОКРУЖАЮЩЕЙ СРЕДЫ</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06</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27 176 130,27</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Охрана объектов растительного и животного мира и среды их обитания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1 637 536,00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1 637 536,00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1 637 536,00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1 623 400,00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1 623 400,00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1 623 400,00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"Комплексная борьба с борщевиком Сосновского"</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14 136,00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по комплексной борьбе с борщевиком Сосновского</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4 02 S0680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14 136,00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4 02 S0680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14 136,00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Другие вопросы в области охраны окружающей среды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25 538 594,27</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25 538 594,27</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25 538 594,27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"Создание устойчивой системы обращения с твердыми коммунальными отходами"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04 2 01 00000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25 538 594,27</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Расходы в целях создания (обустройства) мест (площадок) накопления твердых коммунальных отходов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2 01 S1370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6 757 704,63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2 01 S1370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6 757 704,63</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Организация ликвидации накопленного вреда окружающей среде</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2 01 S1390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18 780 889,64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04 2 01 S1390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18 780 889,64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ОБРАЗОВАНИЕ</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07</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1 383 044 284,16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Дошкольное образование</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347 845 038,67</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347 845 038,67</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347 845 038,67</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344 982 816,04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70 561 824,56</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33 886 435,96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25 960 921,54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7 470 467,06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3 244 000,00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15 054 400,00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15 054 400,00</w:t>
            </w:r>
          </w:p>
        </w:tc>
      </w:tr>
      <w:tr w:rsidR="00E2747A" w:rsidRPr="00E4389D" w:rsidTr="00E4389D">
        <w:trPr>
          <w:trHeight w:val="232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sidR="00214F4C">
              <w:rPr>
                <w:rFonts w:ascii="Arial" w:hAnsi="Arial" w:cs="Arial"/>
                <w:szCs w:val="24"/>
              </w:rPr>
              <w:t xml:space="preserve"> </w:t>
            </w:r>
            <w:r w:rsidRPr="00E4389D">
              <w:rPr>
                <w:rFonts w:ascii="Arial" w:hAnsi="Arial" w:cs="Arial"/>
                <w:szCs w:val="24"/>
              </w:rPr>
              <w:t>взимаемой за присмотр и уход за детьми,</w:t>
            </w:r>
            <w:r w:rsidR="00214F4C">
              <w:rPr>
                <w:rFonts w:ascii="Arial" w:hAnsi="Arial" w:cs="Arial"/>
                <w:szCs w:val="24"/>
              </w:rPr>
              <w:t xml:space="preserve"> </w:t>
            </w:r>
            <w:r w:rsidRPr="00E4389D">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2 072 400,00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1 888 400,00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184 000,00</w:t>
            </w:r>
          </w:p>
        </w:tc>
      </w:tr>
      <w:tr w:rsidR="00E2747A" w:rsidRPr="00E4389D" w:rsidTr="00E4389D">
        <w:trPr>
          <w:trHeight w:val="169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2 811 816,00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2 329 027,92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482 788,08</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523 165,80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523 165,80</w:t>
            </w:r>
          </w:p>
        </w:tc>
      </w:tr>
      <w:tr w:rsidR="00E2747A" w:rsidRPr="00E4389D" w:rsidTr="00E4389D">
        <w:trPr>
          <w:trHeight w:val="421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253 959 209,68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203 609 309,68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12 996 300,00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37 353 600,00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инфраструктуры образовательных организаций"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2 862 222,63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укрепление материально-технической базы образовательных организаций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01 4 06 29010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2 862 222,63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01 4 06 29010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2 862 222,63</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Общее образование</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746 546 152,52</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746 546 152,52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46 840 780,09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"Все лучшее детям"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Ю4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1 350 148,22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Оснащение общеобразовательных организаций средствами обучения и воспитания для реализации учебных предметов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Ю4 55590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731 899,13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Ю4 55590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731 899,13</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Оснащение общеобразовательных организаций средствами обучения и воспитания для реализации учебных предметов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Ю4 А5590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618 249,09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Ю4 А5590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618 249,09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"Педагоги и наставники"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Ю6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45 490 631,87</w:t>
            </w:r>
          </w:p>
        </w:tc>
      </w:tr>
      <w:tr w:rsidR="00E2747A" w:rsidRPr="00E4389D" w:rsidTr="00E4389D">
        <w:trPr>
          <w:trHeight w:val="27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Ю6 50500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1 276 000,00</w:t>
            </w:r>
          </w:p>
        </w:tc>
      </w:tr>
      <w:tr w:rsidR="00E2747A" w:rsidRPr="00E4389D" w:rsidTr="00214F4C">
        <w:trPr>
          <w:trHeight w:val="289"/>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выплаты персоналу </w:t>
            </w:r>
            <w:r w:rsidRPr="00E4389D">
              <w:rPr>
                <w:rFonts w:ascii="Arial" w:hAnsi="Arial" w:cs="Arial"/>
                <w:szCs w:val="24"/>
              </w:rPr>
              <w:lastRenderedPageBreak/>
              <w:t>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01 2 </w:t>
            </w:r>
            <w:r w:rsidRPr="00E4389D">
              <w:rPr>
                <w:rFonts w:ascii="Arial" w:hAnsi="Arial" w:cs="Arial"/>
                <w:szCs w:val="24"/>
              </w:rPr>
              <w:lastRenderedPageBreak/>
              <w:t>Ю6 50500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1 276 000,00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Ю6 51790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4 229 531,87</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Ю6 51790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4 229 531,87</w:t>
            </w:r>
          </w:p>
        </w:tc>
      </w:tr>
      <w:tr w:rsidR="00E2747A" w:rsidRPr="00E4389D" w:rsidTr="00E4389D">
        <w:trPr>
          <w:trHeight w:val="211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Ю6 53030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39 985 100,00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Ю6 53030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39 985 100,00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699 705 372,43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689 223 855,29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72 124 803,38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20 300,00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65 909 503,38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Уплата налогов, сборов и иных платежей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850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6 195 000,00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Возмещение ущерба здоровью.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Исполнение судебных актов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830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Организация питания обучающихся в муниципальных общеобразовательных организациях</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9 363 200,00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9 363 200,00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Обеспечение бесплатным питанием отдельных категорий обучающихся муниципальных общеобразовательных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3 904 000,00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01 4 01 29070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3 904 000,00</w:t>
            </w:r>
          </w:p>
        </w:tc>
      </w:tr>
      <w:tr w:rsidR="00E2747A" w:rsidRPr="00E4389D" w:rsidTr="00E4389D">
        <w:trPr>
          <w:trHeight w:val="169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151 198,32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151 198,32</w:t>
            </w:r>
          </w:p>
        </w:tc>
      </w:tr>
      <w:tr w:rsidR="00E2747A" w:rsidRPr="00E4389D" w:rsidTr="00E4389D">
        <w:trPr>
          <w:trHeight w:val="232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12 288 644,48</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11 900 990,08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выплаты населению</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360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387 654,40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745 894,80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745 894,80</w:t>
            </w:r>
          </w:p>
        </w:tc>
      </w:tr>
      <w:tr w:rsidR="00E2747A" w:rsidRPr="00E4389D" w:rsidTr="00214F4C">
        <w:trPr>
          <w:trHeight w:val="289"/>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w:t>
            </w:r>
            <w:r w:rsidRPr="00E4389D">
              <w:rPr>
                <w:rFonts w:ascii="Arial" w:hAnsi="Arial" w:cs="Arial"/>
                <w:szCs w:val="24"/>
              </w:rPr>
              <w:lastRenderedPageBreak/>
              <w:t>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lastRenderedPageBreak/>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1 193 704,50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1 193 704,50</w:t>
            </w:r>
          </w:p>
        </w:tc>
      </w:tr>
      <w:tr w:rsidR="00E2747A" w:rsidRPr="00E4389D" w:rsidTr="00E4389D">
        <w:trPr>
          <w:trHeight w:val="841"/>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570 849 497,66</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536 598 527,80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34 250 969,86</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01 4 01 89110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37 910,00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01 4 01 89110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37 910,00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L3040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18 445 002,15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L3040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18 445 002,15</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"Качество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01 4 03 79060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01 4 03 79060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инфраструктуры образовательных организаций"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10 361 517,14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укрепление материально-технической базы образовательных организаций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01 4 06 29010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5 634 517,14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01 4 06 29010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5 634 517,14</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S0580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4 727 000,00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S0580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4 727 000,00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Дополнительное образование детей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207 577 520,19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155 808 753,19</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155 808 753,19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38 862 683,47</w:t>
            </w:r>
          </w:p>
        </w:tc>
      </w:tr>
      <w:tr w:rsidR="00E2747A" w:rsidRPr="00E4389D" w:rsidTr="00E4389D">
        <w:trPr>
          <w:trHeight w:val="421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38 862 683,47</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36 530 922,46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01 4 01 82910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2 331 761,01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"Содействие развитию дополнительного образования детей"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116 886 069,72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114 232 071,00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114 232 071,00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35 880,00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35 880,00</w:t>
            </w:r>
          </w:p>
        </w:tc>
      </w:tr>
      <w:tr w:rsidR="00E2747A" w:rsidRPr="00E4389D" w:rsidTr="00E4389D">
        <w:trPr>
          <w:trHeight w:val="35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2 618 118,72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2 618 118,72</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"Качество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60 000,00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01 4 03 79060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01 4 03 79060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60 000,00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51 768 767,00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51 768 767,00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Организация и проведение районного фестиваля народного творчества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02 4 02 27100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02 4 02 27100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30 000,00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51 738 767,00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02 4 03 00590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50 374 500,00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02 4 03 00590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50 374 500,00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02 4 03 82530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02 4 03 82530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12 000,00</w:t>
            </w:r>
          </w:p>
        </w:tc>
      </w:tr>
      <w:tr w:rsidR="00E2747A" w:rsidRPr="00E4389D" w:rsidTr="00E4389D">
        <w:trPr>
          <w:trHeight w:val="35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03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1 352 267,00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03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1 352 267,00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Профессиональная подготовка, переподготовка и повышение квалификации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280 000,00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кадрового потенциала"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15 4 01 27320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15 4 01 27320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240 000,00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15 4 01 27330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05</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15 4 01 27330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Другие вопросы в области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80 795 572,78</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80 795 572,78</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42 649 041,76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"Создание условий для обучения, отдыха и оздоровления детей и молодежи"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42 649 041,76</w:t>
            </w:r>
          </w:p>
        </w:tc>
      </w:tr>
      <w:tr w:rsidR="00E2747A" w:rsidRPr="00E4389D" w:rsidTr="00E4389D">
        <w:trPr>
          <w:trHeight w:val="29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03 L4943</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13 561 673,34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03 L4943</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13 561 673,34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Укрепление материально-технической базы детских оздоровительных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03 S0750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29 087 368,42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2 03 S0750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29 087 368,42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38 146 531,02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Комплекс процессных мероприятий "Современные механизмы и технологии дошкольного и общего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82 955,26</w:t>
            </w:r>
          </w:p>
        </w:tc>
      </w:tr>
      <w:tr w:rsidR="00E2747A" w:rsidRPr="00E4389D" w:rsidTr="00E4389D">
        <w:trPr>
          <w:trHeight w:val="169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6 422,93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6 422,93</w:t>
            </w:r>
          </w:p>
        </w:tc>
      </w:tr>
      <w:tr w:rsidR="00E2747A" w:rsidRPr="00E4389D" w:rsidTr="00E4389D">
        <w:trPr>
          <w:trHeight w:val="169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3 794,71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3 794,71</w:t>
            </w:r>
          </w:p>
        </w:tc>
      </w:tr>
      <w:tr w:rsidR="00E2747A" w:rsidRPr="00E4389D" w:rsidTr="00E4389D">
        <w:trPr>
          <w:trHeight w:val="232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37 427,34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37 427,34</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17 132,04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17 132,04</w:t>
            </w:r>
          </w:p>
        </w:tc>
      </w:tr>
      <w:tr w:rsidR="00E2747A" w:rsidRPr="00E4389D" w:rsidTr="00E4389D">
        <w:trPr>
          <w:trHeight w:val="232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18 178,24</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18 178,24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"Содействие развитию дополнительного образования детей"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729,14</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729,14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01 4 02 82530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729,14</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"Качество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Реализация мероприятий в области образования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01 4 03 29050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01 4 03 29050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"Обеспечение деятельности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01 4 04 00000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7 250 694,00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по оплате труда работников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01 4 04 00110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6 965 094,00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01 4 04 00110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6 965 094,00</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функций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01 4 04 00190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285 600,00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01 4 04 00190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285 600,00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"Обеспечение реализации муниципальной программы"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01 4 05 00000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6 285 642,64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обеспечение деятельности (оказание услуг) муниципальных учреждений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01 4 05 00590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6 171 318,90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01 4 05 00590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6 048 718,90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01 4 05 00590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122 600,00</w:t>
            </w:r>
          </w:p>
        </w:tc>
      </w:tr>
      <w:tr w:rsidR="00E2747A" w:rsidRPr="00E4389D" w:rsidTr="00E4389D">
        <w:trPr>
          <w:trHeight w:val="35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05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114 323,74</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05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114 323,74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инфраструктуры образовательных организаций"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500 000,00</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укрепление материально-технической базы образовательных организаций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01 4 06 29010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01 4 06 29010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"Организация отдыха и оздоровления детей"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23 906 509,98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Расходы на обеспечение деятельности (оказание услуг) муниципальных учреждений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5 069 600,00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5 069 600,00</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01 4 07 82460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14 274,89</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государственных (муниципальных) органов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01 4 07 82460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14 274,89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Проведение оздоровительной кампании детей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S0200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18 759 003,38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S0200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13 377 916,18</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S0200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5 381 087,20</w:t>
            </w:r>
          </w:p>
        </w:tc>
      </w:tr>
      <w:tr w:rsidR="00E2747A" w:rsidRPr="00E4389D" w:rsidTr="00E4389D">
        <w:trPr>
          <w:trHeight w:val="35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63 631,71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07</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09</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07 S0330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63 631,71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КУЛЬТУРА, КИНЕМАТОГРАФИЯ</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08</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27 877 537,02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Культура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27 877 537,02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27 853 537,02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279 901,76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"Государственная поддержка региональных и муниципальных учреждений культуры"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02 2 01 00000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279 901,76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2 01 L5191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279 901,76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2 01 L5191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279 901,76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27 573 635,26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"Сохранение и развитие библиотечного дела"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27 573 635,26</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обеспечение деятельности (оказание услуг) муниципальных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27 085 977,00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02 4 01 00590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27 085 977,00</w:t>
            </w:r>
          </w:p>
        </w:tc>
      </w:tr>
      <w:tr w:rsidR="00E2747A" w:rsidRPr="00E4389D" w:rsidTr="00E4389D">
        <w:trPr>
          <w:trHeight w:val="1266"/>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02 4 01 80100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487 658,26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Субвенции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02 4 01 80100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530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223 450,26</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Субсидии бюджетным учреждениям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02 4 01 80100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610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264 208,00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"Повышение общественной безопасности населения"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14 0 00 00000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14 4 00 00000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14 4 01 00000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Противодействие злоупотреблению наркотиками и их незаконному обороту</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14 4 01 27370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08</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14 4 01 27370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СОЦИАЛЬНАЯ ПОЛИТИКА</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10</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41 896 829,90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Пенсионное обеспечение</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1 753 750,11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1 753 750,11</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1 753 750,11</w:t>
            </w:r>
          </w:p>
        </w:tc>
      </w:tr>
      <w:tr w:rsidR="00E2747A" w:rsidRPr="00E4389D" w:rsidTr="00E4389D">
        <w:trPr>
          <w:trHeight w:val="106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99 9 00 79010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1 753 750,11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99 9 00 79010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1 753 750,11</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Социальное обеспечение населения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506 600,00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"Социальная поддержка населения"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376 400,00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376 400,00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Комплекс процессных мероприятий "Мероприятия в области социальной политики"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376 400,00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Мероприятия социального характера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12 4 03 27350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376 400,00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12 4 03 27350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376 400,00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130 200,00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130 200,00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Резервный фонд администрации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22 200,00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99 9 00 27010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22 200,00</w:t>
            </w:r>
          </w:p>
        </w:tc>
      </w:tr>
      <w:tr w:rsidR="00E2747A" w:rsidRPr="00E4389D" w:rsidTr="00E4389D">
        <w:trPr>
          <w:trHeight w:val="14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99 9 00 79040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108 000,00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Публичные нормативные социальные выплаты гражданам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99 9 00 79040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108 000,00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Охрана семьи и детства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39 394 179,79</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1 994 822,44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1 994 822,44</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1 994 822,44</w:t>
            </w:r>
          </w:p>
        </w:tc>
      </w:tr>
      <w:tr w:rsidR="00E2747A" w:rsidRPr="00E4389D" w:rsidTr="00E4389D">
        <w:trPr>
          <w:trHeight w:val="416"/>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249 185,91</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01 4 01 80070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249 185,91</w:t>
            </w:r>
          </w:p>
        </w:tc>
      </w:tr>
      <w:tr w:rsidR="00E2747A" w:rsidRPr="00E4389D" w:rsidTr="00E4389D">
        <w:trPr>
          <w:trHeight w:val="211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1 745 636,53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01 4 01 82510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1 745 636,53</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36 399 357,35</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Региональные проекты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36 399 357,35</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Региональный проект "Обеспечение жильем молодых семей"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36 399 357,35</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по обеспечению жильем молодых семей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03 L4971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36 399 357,35</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Социальные выплаты гражданам, кроме публичных нормативных социальных выплат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05 2 03 L4971</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320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36 399 357,35</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"Социальная поддержка населения"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1 000 000,00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1 000 000,00</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1 000 000,00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Единовременная выплата семьям на рождение третьего и последующих детей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12 4 02 79030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1 000 000,00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Публичные нормативные социальные выплаты гражданам</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04</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12 4 02 79030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310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1 000 000,00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Другие вопросы в области социальной политики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242 300,00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"Социальная поддержка населения"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242 300,00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242 300,00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Комплекс процессных мероприятий "Решение проблем инвалидности и инвалидов района "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по решению проблем инвалидности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12 4 01 27230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12 4 01 27230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120 000,00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"Мероприятия в области социальной политики"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12 4 03 00000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122 300,00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Мероприятия социального характера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12 4 03 27350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122 300,00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06</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12 4 03 27350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122 300,00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ФИЗИЧЕСКАЯ КУЛЬТУРА И СПОРТ</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11</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4 793 370,00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Физическая культура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1 294 500,00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1 294 500,00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1 294 500,00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"Организация и проведение массовых спортивных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1 294 500,00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Реализация мероприятий в области физкультуры и спорта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03 4 01 27240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1 294 500,00</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выплаты персоналу казенных учреждений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03 4 01 27240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110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225 100,00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03 4 01 27240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1 069 400,00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Массовый спорт</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3 498 870,00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3 498 870,00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3 498 870,00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физической культуры и массового спорта в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3 498 870,00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Расходы на капитальный ремонт спортивных объектов, находящихся в муниципальной собственности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02 S0180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3 498 870,00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закупки товаров, работ и услуг для обеспечения государственных (муниципальных) нужд</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11</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02</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03 4 02 S0180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240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3 498 870,00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ОБСЛУЖИВАНИЕ ГОСУДАРСТВЕННОГО И МУНИЦИПАЛЬНОГО ДОЛГА</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13</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10 648 826,46</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Обслуживание государственного внутреннего и муниципального долга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10 648 826,46</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Муниципальная программа "Управление муниципальными финансами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8 470,32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8 470,32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08 4 02 00000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8 470,32</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xml:space="preserve">Процентные платежи по муниципальному долгу </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08 4 02 28020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8 470,32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Обслуживание муниципального долга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08 4 02 28020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730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8 470,32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10 640 356,14</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10 640 356,14</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Процентные платежи по муниципальному долгу</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10 640 356,14</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Обслуживание муниципального долга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99 9 00 28020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730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10 640 356,14</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МЕЖБЮДЖЕТНЫЕ ТРАНСФЕРТЫ ОБЩЕГО ХАРАКТЕРА БЮДЖЕТАМ БЮДЖЕТНОЙ СИСТЕМЫ РОССИЙСКОЙ ФЕДЕРАЦИИ</w:t>
            </w:r>
          </w:p>
        </w:tc>
        <w:tc>
          <w:tcPr>
            <w:tcW w:w="25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14</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90 885 010,92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15 108 909,00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15 108 909,00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15 108 909,00</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механизмов регулирования межбюджетных отношений"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15 108 909,00</w:t>
            </w:r>
          </w:p>
        </w:tc>
      </w:tr>
      <w:tr w:rsidR="00E2747A" w:rsidRPr="00E4389D" w:rsidTr="00E4389D">
        <w:trPr>
          <w:trHeight w:val="127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08 4 01 82390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13 807 756,00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Дотации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08 4 01 82390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13 807 756,00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Дотация на выравнивание бюджетной обеспеченности поселений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1 301 153,00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Дотации</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01</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08 4 01 89010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510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1 301 153,00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lastRenderedPageBreak/>
              <w:t>Прочие межбюджетные трансферты общего характера</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75 776 101,92</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73 518 101,92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Комплексы процессных мероприятий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73 518 101,92</w:t>
            </w:r>
          </w:p>
        </w:tc>
      </w:tr>
      <w:tr w:rsidR="00E2747A" w:rsidRPr="00E4389D" w:rsidTr="00E4389D">
        <w:trPr>
          <w:trHeight w:val="132"/>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Комплекс процессных мероприятий "Развитие механизмов регулирования межбюджетных отношений"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73 518 101,92</w:t>
            </w:r>
          </w:p>
        </w:tc>
      </w:tr>
      <w:tr w:rsidR="00E2747A" w:rsidRPr="00E4389D" w:rsidTr="00E4389D">
        <w:trPr>
          <w:trHeight w:val="64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межбюджетные трансферты на обеспечение сбалансированности бюджетов поселений</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08 4 01 89020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72 218 101,92</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межбюджетные трансферты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08 4 01 89020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72 218 101,92</w:t>
            </w:r>
          </w:p>
        </w:tc>
      </w:tr>
      <w:tr w:rsidR="00E2747A" w:rsidRPr="00E4389D" w:rsidTr="00E4389D">
        <w:trPr>
          <w:trHeight w:val="148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межбюджетные трансферты на финансовое обеспечение реализации устойчивого исполнения расходных обязательств, возникающих при выполнении полномочий органов местного самоуправления поселений по вопросам местного значения</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08 4 01 89040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1 300 000,00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межбюджетные трансферты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08 4 01 89040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1 300 000,00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Непрограммные расходы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99 0 00 00000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2 258 000,00</w:t>
            </w:r>
          </w:p>
        </w:tc>
      </w:tr>
      <w:tr w:rsidR="00E2747A" w:rsidRPr="00E4389D" w:rsidTr="00E4389D">
        <w:trPr>
          <w:trHeight w:val="43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непрограммные мероприятия в рамках непрограммных расходов</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99 9 00 00000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2 258 000,00</w:t>
            </w:r>
          </w:p>
        </w:tc>
      </w:tr>
      <w:tr w:rsidR="00E2747A" w:rsidRPr="00E4389D" w:rsidTr="00E4389D">
        <w:trPr>
          <w:trHeight w:val="8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межбюджетные трансферты местным бюджетам на выполнение работ по ремонту общего имущества в многоквартирных домах</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S0460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2 258 000,00</w:t>
            </w:r>
          </w:p>
        </w:tc>
      </w:tr>
      <w:tr w:rsidR="00E2747A" w:rsidRPr="00E4389D" w:rsidTr="00E4389D">
        <w:trPr>
          <w:trHeight w:val="255"/>
        </w:trPr>
        <w:tc>
          <w:tcPr>
            <w:tcW w:w="2501"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Иные межбюджетные трансферты</w:t>
            </w:r>
          </w:p>
        </w:tc>
        <w:tc>
          <w:tcPr>
            <w:tcW w:w="25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14</w:t>
            </w:r>
          </w:p>
        </w:tc>
        <w:tc>
          <w:tcPr>
            <w:tcW w:w="264"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03</w:t>
            </w:r>
          </w:p>
        </w:tc>
        <w:tc>
          <w:tcPr>
            <w:tcW w:w="565" w:type="pct"/>
            <w:shd w:val="clear" w:color="000000" w:fill="FFFFFF"/>
            <w:vAlign w:val="bottom"/>
            <w:hideMark/>
          </w:tcPr>
          <w:p w:rsidR="00E2747A" w:rsidRPr="00E4389D" w:rsidRDefault="00E2747A" w:rsidP="00E61B05">
            <w:pPr>
              <w:rPr>
                <w:rFonts w:ascii="Arial" w:hAnsi="Arial" w:cs="Arial"/>
                <w:szCs w:val="24"/>
              </w:rPr>
            </w:pPr>
            <w:r w:rsidRPr="00E4389D">
              <w:rPr>
                <w:rFonts w:ascii="Arial" w:hAnsi="Arial" w:cs="Arial"/>
                <w:szCs w:val="24"/>
              </w:rPr>
              <w:t>99 9 00 S0460</w:t>
            </w:r>
          </w:p>
        </w:tc>
        <w:tc>
          <w:tcPr>
            <w:tcW w:w="322" w:type="pct"/>
            <w:shd w:val="clear" w:color="000000" w:fill="FFFFFF"/>
            <w:noWrap/>
            <w:vAlign w:val="bottom"/>
            <w:hideMark/>
          </w:tcPr>
          <w:p w:rsidR="00E2747A" w:rsidRPr="00E4389D" w:rsidRDefault="00E2747A" w:rsidP="00E61B05">
            <w:pPr>
              <w:rPr>
                <w:rFonts w:ascii="Arial" w:hAnsi="Arial" w:cs="Arial"/>
                <w:szCs w:val="24"/>
              </w:rPr>
            </w:pPr>
            <w:r w:rsidRPr="00E4389D">
              <w:rPr>
                <w:rFonts w:ascii="Arial" w:hAnsi="Arial" w:cs="Arial"/>
                <w:szCs w:val="24"/>
              </w:rPr>
              <w:t>540</w:t>
            </w:r>
          </w:p>
        </w:tc>
        <w:tc>
          <w:tcPr>
            <w:tcW w:w="1089" w:type="pct"/>
            <w:shd w:val="clear" w:color="000000" w:fill="FFFFFF"/>
            <w:noWrap/>
            <w:vAlign w:val="bottom"/>
            <w:hideMark/>
          </w:tcPr>
          <w:p w:rsidR="00E2747A" w:rsidRPr="00E4389D" w:rsidRDefault="00E2747A" w:rsidP="00E61B05">
            <w:pPr>
              <w:jc w:val="right"/>
              <w:rPr>
                <w:rFonts w:ascii="Arial" w:hAnsi="Arial" w:cs="Arial"/>
                <w:szCs w:val="24"/>
              </w:rPr>
            </w:pPr>
            <w:r w:rsidRPr="00E4389D">
              <w:rPr>
                <w:rFonts w:ascii="Arial" w:hAnsi="Arial" w:cs="Arial"/>
                <w:szCs w:val="24"/>
              </w:rPr>
              <w:t>2 258 000,00</w:t>
            </w:r>
          </w:p>
        </w:tc>
      </w:tr>
      <w:tr w:rsidR="00E2747A" w:rsidRPr="00E4389D" w:rsidTr="00E4389D">
        <w:trPr>
          <w:trHeight w:val="225"/>
        </w:trPr>
        <w:tc>
          <w:tcPr>
            <w:tcW w:w="2501"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ВСЕГО</w:t>
            </w:r>
          </w:p>
        </w:tc>
        <w:tc>
          <w:tcPr>
            <w:tcW w:w="259"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264"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565"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322" w:type="pct"/>
            <w:shd w:val="clear" w:color="000000" w:fill="FFFFFF"/>
            <w:noWrap/>
            <w:vAlign w:val="bottom"/>
            <w:hideMark/>
          </w:tcPr>
          <w:p w:rsidR="00E2747A" w:rsidRPr="00E4389D" w:rsidRDefault="00E2747A" w:rsidP="00E61B05">
            <w:pPr>
              <w:rPr>
                <w:rFonts w:ascii="Arial" w:hAnsi="Arial" w:cs="Arial"/>
                <w:b/>
                <w:bCs/>
                <w:szCs w:val="24"/>
              </w:rPr>
            </w:pPr>
            <w:r w:rsidRPr="00E4389D">
              <w:rPr>
                <w:rFonts w:ascii="Arial" w:hAnsi="Arial" w:cs="Arial"/>
                <w:b/>
                <w:bCs/>
                <w:szCs w:val="24"/>
              </w:rPr>
              <w:t> </w:t>
            </w:r>
          </w:p>
        </w:tc>
        <w:tc>
          <w:tcPr>
            <w:tcW w:w="1089" w:type="pct"/>
            <w:shd w:val="clear" w:color="000000" w:fill="FFFFFF"/>
            <w:noWrap/>
            <w:vAlign w:val="bottom"/>
            <w:hideMark/>
          </w:tcPr>
          <w:p w:rsidR="00E2747A" w:rsidRPr="00E4389D" w:rsidRDefault="00E2747A" w:rsidP="00E61B05">
            <w:pPr>
              <w:jc w:val="right"/>
              <w:rPr>
                <w:rFonts w:ascii="Arial" w:hAnsi="Arial" w:cs="Arial"/>
                <w:b/>
                <w:bCs/>
                <w:szCs w:val="24"/>
              </w:rPr>
            </w:pPr>
            <w:r w:rsidRPr="00E4389D">
              <w:rPr>
                <w:rFonts w:ascii="Arial" w:hAnsi="Arial" w:cs="Arial"/>
                <w:b/>
                <w:bCs/>
                <w:szCs w:val="24"/>
              </w:rPr>
              <w:t>2 194 519 568,30</w:t>
            </w:r>
          </w:p>
        </w:tc>
      </w:tr>
    </w:tbl>
    <w:p w:rsidR="00703180" w:rsidRPr="00E4389D" w:rsidRDefault="00703180" w:rsidP="001A445C">
      <w:pPr>
        <w:ind w:left="4961"/>
        <w:jc w:val="right"/>
        <w:rPr>
          <w:rFonts w:ascii="Arial" w:hAnsi="Arial" w:cs="Arial"/>
          <w:szCs w:val="24"/>
        </w:rPr>
      </w:pPr>
    </w:p>
    <w:p w:rsidR="00703180" w:rsidRPr="00E4389D" w:rsidRDefault="00703180" w:rsidP="001A445C">
      <w:pPr>
        <w:ind w:left="4961"/>
        <w:jc w:val="right"/>
        <w:rPr>
          <w:rFonts w:ascii="Arial" w:hAnsi="Arial" w:cs="Arial"/>
          <w:szCs w:val="24"/>
        </w:rPr>
      </w:pPr>
    </w:p>
    <w:p w:rsidR="00703180" w:rsidRPr="00E4389D" w:rsidRDefault="00703180" w:rsidP="001A445C">
      <w:pPr>
        <w:ind w:left="4961"/>
        <w:jc w:val="right"/>
        <w:rPr>
          <w:rFonts w:ascii="Arial" w:hAnsi="Arial" w:cs="Arial"/>
          <w:szCs w:val="24"/>
        </w:rPr>
      </w:pPr>
    </w:p>
    <w:p w:rsidR="00703180" w:rsidRPr="00E4389D" w:rsidRDefault="00703180" w:rsidP="001A445C">
      <w:pPr>
        <w:ind w:left="4961"/>
        <w:jc w:val="right"/>
        <w:rPr>
          <w:rFonts w:ascii="Arial" w:hAnsi="Arial" w:cs="Arial"/>
          <w:szCs w:val="24"/>
        </w:rPr>
      </w:pPr>
    </w:p>
    <w:p w:rsidR="006E5FD4" w:rsidRPr="00E4389D" w:rsidRDefault="006E5FD4" w:rsidP="001A445C">
      <w:pPr>
        <w:ind w:left="4961"/>
        <w:jc w:val="right"/>
        <w:rPr>
          <w:rFonts w:ascii="Arial" w:hAnsi="Arial" w:cs="Arial"/>
          <w:szCs w:val="24"/>
        </w:rPr>
      </w:pPr>
    </w:p>
    <w:p w:rsidR="006E5FD4" w:rsidRPr="00E4389D" w:rsidRDefault="006E5FD4" w:rsidP="001A445C">
      <w:pPr>
        <w:ind w:left="4961"/>
        <w:jc w:val="right"/>
        <w:rPr>
          <w:rFonts w:ascii="Arial" w:hAnsi="Arial" w:cs="Arial"/>
          <w:szCs w:val="24"/>
        </w:rPr>
      </w:pPr>
    </w:p>
    <w:p w:rsidR="00C240CF" w:rsidRPr="00E4389D" w:rsidRDefault="00C240CF" w:rsidP="00C240CF">
      <w:pPr>
        <w:jc w:val="right"/>
        <w:rPr>
          <w:rFonts w:ascii="Arial" w:hAnsi="Arial" w:cs="Arial"/>
          <w:szCs w:val="24"/>
        </w:rPr>
      </w:pPr>
    </w:p>
    <w:p w:rsidR="00C240CF" w:rsidRPr="00E4389D" w:rsidRDefault="00C240CF" w:rsidP="00C240CF">
      <w:pPr>
        <w:jc w:val="right"/>
        <w:rPr>
          <w:rFonts w:ascii="Arial" w:hAnsi="Arial" w:cs="Arial"/>
          <w:szCs w:val="24"/>
        </w:rPr>
      </w:pPr>
    </w:p>
    <w:p w:rsidR="00C240CF" w:rsidRPr="00E4389D" w:rsidRDefault="00C240CF" w:rsidP="00C240CF">
      <w:pPr>
        <w:jc w:val="right"/>
        <w:rPr>
          <w:rFonts w:ascii="Arial" w:hAnsi="Arial" w:cs="Arial"/>
          <w:szCs w:val="24"/>
        </w:rPr>
      </w:pPr>
    </w:p>
    <w:p w:rsidR="00C240CF" w:rsidRPr="00E4389D" w:rsidRDefault="00C240CF" w:rsidP="00C240CF">
      <w:pPr>
        <w:ind w:left="4961"/>
        <w:jc w:val="right"/>
        <w:rPr>
          <w:rFonts w:ascii="Arial" w:hAnsi="Arial" w:cs="Arial"/>
          <w:szCs w:val="24"/>
        </w:rPr>
      </w:pPr>
    </w:p>
    <w:p w:rsidR="005354BF" w:rsidRPr="00E4389D" w:rsidRDefault="005354BF" w:rsidP="00C6226A">
      <w:pPr>
        <w:jc w:val="right"/>
        <w:rPr>
          <w:rFonts w:ascii="Arial" w:hAnsi="Arial" w:cs="Arial"/>
          <w:szCs w:val="24"/>
        </w:rPr>
      </w:pPr>
    </w:p>
    <w:tbl>
      <w:tblPr>
        <w:tblW w:w="0" w:type="auto"/>
        <w:tblInd w:w="-34" w:type="dxa"/>
        <w:tblLayout w:type="fixed"/>
        <w:tblLook w:val="04A0"/>
      </w:tblPr>
      <w:tblGrid>
        <w:gridCol w:w="9640"/>
      </w:tblGrid>
      <w:tr w:rsidR="00BA5E6C" w:rsidRPr="00BA5E6C" w:rsidTr="00466516">
        <w:tc>
          <w:tcPr>
            <w:tcW w:w="9640" w:type="dxa"/>
            <w:vAlign w:val="bottom"/>
          </w:tcPr>
          <w:p w:rsidR="00BA5E6C" w:rsidRPr="00BA5E6C" w:rsidRDefault="00BA5E6C" w:rsidP="00466516">
            <w:pPr>
              <w:jc w:val="center"/>
              <w:rPr>
                <w:rFonts w:ascii="Arial" w:hAnsi="Arial" w:cs="Arial"/>
                <w:szCs w:val="24"/>
              </w:rPr>
            </w:pPr>
          </w:p>
          <w:p w:rsidR="00BA5E6C" w:rsidRPr="00BA5E6C" w:rsidRDefault="00BA5E6C" w:rsidP="00466516">
            <w:pPr>
              <w:jc w:val="center"/>
              <w:rPr>
                <w:rFonts w:ascii="Arial" w:hAnsi="Arial" w:cs="Arial"/>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jc w:val="right"/>
              <w:rPr>
                <w:rFonts w:ascii="Arial" w:hAnsi="Arial" w:cs="Arial"/>
                <w:szCs w:val="24"/>
              </w:rPr>
            </w:pPr>
            <w:r w:rsidRPr="00BA5E6C">
              <w:rPr>
                <w:rFonts w:ascii="Arial" w:hAnsi="Arial" w:cs="Arial"/>
                <w:szCs w:val="24"/>
              </w:rPr>
              <w:lastRenderedPageBreak/>
              <w:t>Приложение 3</w:t>
            </w:r>
          </w:p>
          <w:p w:rsidR="00BA5E6C" w:rsidRPr="00BA5E6C" w:rsidRDefault="00BA5E6C" w:rsidP="00466516">
            <w:pPr>
              <w:jc w:val="right"/>
              <w:rPr>
                <w:rFonts w:ascii="Arial" w:hAnsi="Arial" w:cs="Arial"/>
                <w:szCs w:val="24"/>
              </w:rPr>
            </w:pPr>
            <w:r w:rsidRPr="00BA5E6C">
              <w:rPr>
                <w:rFonts w:ascii="Arial" w:hAnsi="Arial" w:cs="Arial"/>
                <w:szCs w:val="24"/>
              </w:rPr>
              <w:t>к решению Собрания представителей</w:t>
            </w:r>
          </w:p>
          <w:p w:rsidR="00BA5E6C" w:rsidRPr="00BA5E6C" w:rsidRDefault="00BA5E6C" w:rsidP="00466516">
            <w:pPr>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466516">
            <w:pPr>
              <w:jc w:val="right"/>
              <w:rPr>
                <w:rFonts w:ascii="Arial" w:hAnsi="Arial" w:cs="Arial"/>
                <w:szCs w:val="24"/>
              </w:rPr>
            </w:pPr>
            <w:r w:rsidRPr="00BA5E6C">
              <w:rPr>
                <w:rFonts w:ascii="Arial" w:hAnsi="Arial" w:cs="Arial"/>
                <w:szCs w:val="24"/>
              </w:rPr>
              <w:t>Богородицкий район</w:t>
            </w:r>
          </w:p>
          <w:p w:rsidR="00BA5E6C" w:rsidRDefault="00BA5E6C" w:rsidP="00466516">
            <w:pPr>
              <w:jc w:val="right"/>
              <w:rPr>
                <w:rFonts w:ascii="Arial" w:hAnsi="Arial" w:cs="Arial"/>
                <w:szCs w:val="24"/>
              </w:rPr>
            </w:pPr>
            <w:r w:rsidRPr="00BA5E6C">
              <w:rPr>
                <w:rFonts w:ascii="Arial" w:hAnsi="Arial" w:cs="Arial"/>
                <w:szCs w:val="24"/>
              </w:rPr>
              <w:t xml:space="preserve">от </w:t>
            </w:r>
            <w:r w:rsidR="00466516">
              <w:rPr>
                <w:rFonts w:ascii="Arial" w:hAnsi="Arial" w:cs="Arial"/>
                <w:szCs w:val="24"/>
              </w:rPr>
              <w:t>08.04.</w:t>
            </w:r>
            <w:r w:rsidRPr="00BA5E6C">
              <w:rPr>
                <w:rFonts w:ascii="Arial" w:hAnsi="Arial" w:cs="Arial"/>
                <w:szCs w:val="24"/>
              </w:rPr>
              <w:t xml:space="preserve">2026 № </w:t>
            </w:r>
            <w:r w:rsidR="00466516">
              <w:rPr>
                <w:rFonts w:ascii="Arial" w:hAnsi="Arial" w:cs="Arial"/>
                <w:szCs w:val="24"/>
              </w:rPr>
              <w:t>39-</w:t>
            </w:r>
            <w:r w:rsidR="003B4EB8">
              <w:rPr>
                <w:rFonts w:ascii="Arial" w:hAnsi="Arial" w:cs="Arial"/>
                <w:szCs w:val="24"/>
              </w:rPr>
              <w:t>215</w:t>
            </w:r>
          </w:p>
          <w:p w:rsidR="00466516" w:rsidRPr="00BA5E6C" w:rsidRDefault="00466516" w:rsidP="00466516">
            <w:pPr>
              <w:jc w:val="right"/>
              <w:rPr>
                <w:rFonts w:ascii="Arial" w:hAnsi="Arial" w:cs="Arial"/>
                <w:szCs w:val="24"/>
              </w:rPr>
            </w:pPr>
          </w:p>
          <w:p w:rsidR="00BA5E6C" w:rsidRPr="00BA5E6C" w:rsidRDefault="00BA5E6C" w:rsidP="00466516">
            <w:pPr>
              <w:ind w:left="4961"/>
              <w:jc w:val="right"/>
              <w:rPr>
                <w:rFonts w:ascii="Arial" w:hAnsi="Arial" w:cs="Arial"/>
                <w:szCs w:val="24"/>
              </w:rPr>
            </w:pPr>
            <w:r w:rsidRPr="00BA5E6C">
              <w:rPr>
                <w:rFonts w:ascii="Arial" w:hAnsi="Arial" w:cs="Arial"/>
                <w:szCs w:val="24"/>
              </w:rPr>
              <w:t>Приложение 6</w:t>
            </w:r>
          </w:p>
          <w:p w:rsidR="00BA5E6C" w:rsidRPr="00BA5E6C" w:rsidRDefault="00BA5E6C" w:rsidP="00466516">
            <w:pPr>
              <w:ind w:left="4961"/>
              <w:jc w:val="right"/>
              <w:rPr>
                <w:rFonts w:ascii="Arial" w:hAnsi="Arial" w:cs="Arial"/>
                <w:szCs w:val="24"/>
              </w:rPr>
            </w:pPr>
            <w:r w:rsidRPr="00BA5E6C">
              <w:rPr>
                <w:rFonts w:ascii="Arial" w:hAnsi="Arial" w:cs="Arial"/>
                <w:szCs w:val="24"/>
              </w:rPr>
              <w:t>к решению Собрания представителей</w:t>
            </w:r>
          </w:p>
          <w:p w:rsidR="00BA5E6C" w:rsidRPr="00BA5E6C" w:rsidRDefault="00BA5E6C" w:rsidP="00466516">
            <w:pPr>
              <w:ind w:left="4961"/>
              <w:jc w:val="right"/>
              <w:rPr>
                <w:rFonts w:ascii="Arial" w:hAnsi="Arial" w:cs="Arial"/>
                <w:szCs w:val="24"/>
              </w:rPr>
            </w:pPr>
            <w:r w:rsidRPr="00BA5E6C">
              <w:rPr>
                <w:rFonts w:ascii="Arial" w:hAnsi="Arial" w:cs="Arial"/>
                <w:szCs w:val="24"/>
              </w:rPr>
              <w:t xml:space="preserve">муниципального образования </w:t>
            </w:r>
          </w:p>
          <w:p w:rsidR="00BA5E6C" w:rsidRPr="00BA5E6C" w:rsidRDefault="00BA5E6C" w:rsidP="00466516">
            <w:pPr>
              <w:ind w:left="4961"/>
              <w:jc w:val="right"/>
              <w:rPr>
                <w:rFonts w:ascii="Arial" w:hAnsi="Arial" w:cs="Arial"/>
                <w:szCs w:val="24"/>
              </w:rPr>
            </w:pPr>
            <w:r w:rsidRPr="00BA5E6C">
              <w:rPr>
                <w:rFonts w:ascii="Arial" w:hAnsi="Arial" w:cs="Arial"/>
                <w:szCs w:val="24"/>
              </w:rPr>
              <w:t xml:space="preserve">Богородицкий район </w:t>
            </w:r>
          </w:p>
          <w:p w:rsidR="00BA5E6C" w:rsidRDefault="00BA5E6C" w:rsidP="00466516">
            <w:pPr>
              <w:jc w:val="right"/>
              <w:rPr>
                <w:rFonts w:ascii="Arial" w:hAnsi="Arial" w:cs="Arial"/>
                <w:szCs w:val="24"/>
              </w:rPr>
            </w:pPr>
            <w:r w:rsidRPr="00BA5E6C">
              <w:rPr>
                <w:rFonts w:ascii="Arial" w:hAnsi="Arial" w:cs="Arial"/>
                <w:szCs w:val="24"/>
              </w:rPr>
              <w:t>от 17.12.2025 № 35-191</w:t>
            </w:r>
          </w:p>
          <w:p w:rsidR="00466516" w:rsidRPr="00BA5E6C" w:rsidRDefault="00466516" w:rsidP="00466516">
            <w:pPr>
              <w:jc w:val="right"/>
              <w:rPr>
                <w:rFonts w:ascii="Arial" w:hAnsi="Arial" w:cs="Arial"/>
                <w:szCs w:val="24"/>
              </w:rPr>
            </w:pPr>
          </w:p>
          <w:p w:rsidR="00BA5E6C" w:rsidRPr="00713FC2" w:rsidRDefault="00BA5E6C" w:rsidP="00466516">
            <w:pPr>
              <w:jc w:val="center"/>
              <w:rPr>
                <w:rFonts w:ascii="Arial" w:hAnsi="Arial" w:cs="Arial"/>
                <w:b/>
                <w:sz w:val="26"/>
                <w:szCs w:val="26"/>
              </w:rPr>
            </w:pPr>
            <w:r w:rsidRPr="00713FC2">
              <w:rPr>
                <w:rFonts w:ascii="Arial" w:hAnsi="Arial" w:cs="Arial"/>
                <w:b/>
                <w:sz w:val="26"/>
                <w:szCs w:val="26"/>
              </w:rPr>
              <w:t>Ведомственная структура расходов бюджета</w:t>
            </w:r>
          </w:p>
          <w:p w:rsidR="00BA5E6C" w:rsidRPr="00713FC2" w:rsidRDefault="00BA5E6C" w:rsidP="00466516">
            <w:pPr>
              <w:jc w:val="center"/>
              <w:rPr>
                <w:rFonts w:ascii="Arial" w:hAnsi="Arial" w:cs="Arial"/>
                <w:b/>
                <w:sz w:val="26"/>
                <w:szCs w:val="26"/>
              </w:rPr>
            </w:pPr>
            <w:r w:rsidRPr="00713FC2">
              <w:rPr>
                <w:rFonts w:ascii="Arial" w:hAnsi="Arial" w:cs="Arial"/>
                <w:b/>
                <w:sz w:val="26"/>
                <w:szCs w:val="26"/>
              </w:rPr>
              <w:t>муниципального образования Богородицкий район на 2026 год</w:t>
            </w:r>
          </w:p>
          <w:p w:rsidR="00BA5E6C" w:rsidRPr="00BA5E6C" w:rsidRDefault="00BA5E6C" w:rsidP="00466516">
            <w:pPr>
              <w:ind w:right="-6"/>
              <w:jc w:val="right"/>
              <w:rPr>
                <w:rFonts w:ascii="Arial" w:hAnsi="Arial" w:cs="Arial"/>
                <w:szCs w:val="24"/>
              </w:rPr>
            </w:pPr>
            <w:r w:rsidRPr="00BA5E6C">
              <w:rPr>
                <w:rFonts w:ascii="Arial" w:hAnsi="Arial" w:cs="Arial"/>
                <w:szCs w:val="24"/>
              </w:rPr>
              <w:t>(рублей)</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93"/>
              <w:gridCol w:w="712"/>
              <w:gridCol w:w="568"/>
              <w:gridCol w:w="570"/>
              <w:gridCol w:w="1137"/>
              <w:gridCol w:w="735"/>
              <w:gridCol w:w="1426"/>
            </w:tblGrid>
            <w:tr w:rsidR="00BA5E6C" w:rsidRPr="00BA5E6C" w:rsidTr="00713FC2">
              <w:trPr>
                <w:cantSplit/>
                <w:trHeight w:val="2913"/>
              </w:trPr>
              <w:tc>
                <w:tcPr>
                  <w:tcW w:w="2274" w:type="pct"/>
                  <w:shd w:val="clear" w:color="000000" w:fill="FFFFFF"/>
                  <w:noWrap/>
                  <w:vAlign w:val="center"/>
                  <w:hideMark/>
                </w:tcPr>
                <w:p w:rsidR="00BA5E6C" w:rsidRPr="00BA5E6C" w:rsidRDefault="00BA5E6C" w:rsidP="00466516">
                  <w:pPr>
                    <w:jc w:val="center"/>
                    <w:rPr>
                      <w:rFonts w:ascii="Arial" w:hAnsi="Arial" w:cs="Arial"/>
                      <w:b/>
                      <w:bCs/>
                      <w:szCs w:val="24"/>
                    </w:rPr>
                  </w:pPr>
                  <w:r w:rsidRPr="00BA5E6C">
                    <w:rPr>
                      <w:rFonts w:ascii="Arial" w:hAnsi="Arial" w:cs="Arial"/>
                      <w:b/>
                      <w:bCs/>
                      <w:szCs w:val="24"/>
                    </w:rPr>
                    <w:t>Наименование</w:t>
                  </w:r>
                </w:p>
              </w:tc>
              <w:tc>
                <w:tcPr>
                  <w:tcW w:w="377" w:type="pct"/>
                  <w:shd w:val="clear" w:color="000000" w:fill="FFFFFF"/>
                  <w:textDirection w:val="btLr"/>
                  <w:vAlign w:val="center"/>
                  <w:hideMark/>
                </w:tcPr>
                <w:p w:rsidR="00BA5E6C" w:rsidRPr="00BA5E6C" w:rsidRDefault="00BA5E6C" w:rsidP="00F72971">
                  <w:pPr>
                    <w:ind w:left="113" w:right="113"/>
                    <w:jc w:val="center"/>
                    <w:rPr>
                      <w:rFonts w:ascii="Arial" w:hAnsi="Arial" w:cs="Arial"/>
                      <w:b/>
                      <w:bCs/>
                      <w:szCs w:val="24"/>
                    </w:rPr>
                  </w:pPr>
                  <w:r w:rsidRPr="00BA5E6C">
                    <w:rPr>
                      <w:rFonts w:ascii="Arial" w:hAnsi="Arial" w:cs="Arial"/>
                      <w:b/>
                      <w:bCs/>
                      <w:szCs w:val="24"/>
                    </w:rPr>
                    <w:t>ГРБС</w:t>
                  </w:r>
                </w:p>
              </w:tc>
              <w:tc>
                <w:tcPr>
                  <w:tcW w:w="301" w:type="pct"/>
                  <w:shd w:val="clear" w:color="000000" w:fill="FFFFFF"/>
                  <w:textDirection w:val="btLr"/>
                  <w:vAlign w:val="center"/>
                  <w:hideMark/>
                </w:tcPr>
                <w:p w:rsidR="00BA5E6C" w:rsidRPr="00BA5E6C" w:rsidRDefault="00BA5E6C" w:rsidP="00F72971">
                  <w:pPr>
                    <w:ind w:left="113" w:right="113"/>
                    <w:jc w:val="center"/>
                    <w:rPr>
                      <w:rFonts w:ascii="Arial" w:hAnsi="Arial" w:cs="Arial"/>
                      <w:b/>
                      <w:bCs/>
                      <w:szCs w:val="24"/>
                    </w:rPr>
                  </w:pPr>
                  <w:r w:rsidRPr="00BA5E6C">
                    <w:rPr>
                      <w:rFonts w:ascii="Arial" w:hAnsi="Arial" w:cs="Arial"/>
                      <w:b/>
                      <w:bCs/>
                      <w:szCs w:val="24"/>
                    </w:rPr>
                    <w:t>раздел</w:t>
                  </w:r>
                </w:p>
              </w:tc>
              <w:tc>
                <w:tcPr>
                  <w:tcW w:w="302" w:type="pct"/>
                  <w:shd w:val="clear" w:color="000000" w:fill="FFFFFF"/>
                  <w:textDirection w:val="btLr"/>
                  <w:vAlign w:val="center"/>
                  <w:hideMark/>
                </w:tcPr>
                <w:p w:rsidR="00BA5E6C" w:rsidRPr="00BA5E6C" w:rsidRDefault="00BA5E6C" w:rsidP="00F72971">
                  <w:pPr>
                    <w:ind w:left="113" w:right="113"/>
                    <w:jc w:val="center"/>
                    <w:rPr>
                      <w:rFonts w:ascii="Arial" w:hAnsi="Arial" w:cs="Arial"/>
                      <w:b/>
                      <w:bCs/>
                      <w:szCs w:val="24"/>
                    </w:rPr>
                  </w:pPr>
                  <w:r w:rsidRPr="00BA5E6C">
                    <w:rPr>
                      <w:rFonts w:ascii="Arial" w:hAnsi="Arial" w:cs="Arial"/>
                      <w:b/>
                      <w:bCs/>
                      <w:szCs w:val="24"/>
                    </w:rPr>
                    <w:t>подраздел</w:t>
                  </w:r>
                </w:p>
              </w:tc>
              <w:tc>
                <w:tcPr>
                  <w:tcW w:w="602" w:type="pct"/>
                  <w:shd w:val="clear" w:color="000000" w:fill="FFFFFF"/>
                  <w:textDirection w:val="btLr"/>
                  <w:vAlign w:val="center"/>
                  <w:hideMark/>
                </w:tcPr>
                <w:p w:rsidR="00BA5E6C" w:rsidRPr="00BA5E6C" w:rsidRDefault="00BA5E6C" w:rsidP="00F72971">
                  <w:pPr>
                    <w:ind w:left="113" w:right="113"/>
                    <w:jc w:val="center"/>
                    <w:rPr>
                      <w:rFonts w:ascii="Arial" w:hAnsi="Arial" w:cs="Arial"/>
                      <w:b/>
                      <w:bCs/>
                      <w:szCs w:val="24"/>
                    </w:rPr>
                  </w:pPr>
                  <w:r w:rsidRPr="00BA5E6C">
                    <w:rPr>
                      <w:rFonts w:ascii="Arial" w:hAnsi="Arial" w:cs="Arial"/>
                      <w:b/>
                      <w:bCs/>
                      <w:szCs w:val="24"/>
                    </w:rPr>
                    <w:t>целевая статья</w:t>
                  </w:r>
                </w:p>
              </w:tc>
              <w:tc>
                <w:tcPr>
                  <w:tcW w:w="389" w:type="pct"/>
                  <w:shd w:val="clear" w:color="000000" w:fill="FFFFFF"/>
                  <w:textDirection w:val="btLr"/>
                  <w:vAlign w:val="center"/>
                  <w:hideMark/>
                </w:tcPr>
                <w:p w:rsidR="00BA5E6C" w:rsidRPr="00BA5E6C" w:rsidRDefault="00BA5E6C" w:rsidP="00F72971">
                  <w:pPr>
                    <w:ind w:left="113" w:right="113"/>
                    <w:jc w:val="center"/>
                    <w:rPr>
                      <w:rFonts w:ascii="Arial" w:hAnsi="Arial" w:cs="Arial"/>
                      <w:b/>
                      <w:bCs/>
                      <w:szCs w:val="24"/>
                    </w:rPr>
                  </w:pPr>
                  <w:r w:rsidRPr="00BA5E6C">
                    <w:rPr>
                      <w:rFonts w:ascii="Arial" w:hAnsi="Arial" w:cs="Arial"/>
                      <w:b/>
                      <w:bCs/>
                      <w:szCs w:val="24"/>
                    </w:rPr>
                    <w:t>Группа и подгруппа видов расходов</w:t>
                  </w:r>
                </w:p>
              </w:tc>
              <w:tc>
                <w:tcPr>
                  <w:tcW w:w="755" w:type="pct"/>
                  <w:shd w:val="clear" w:color="000000" w:fill="FFFFFF"/>
                  <w:noWrap/>
                  <w:vAlign w:val="center"/>
                  <w:hideMark/>
                </w:tcPr>
                <w:p w:rsidR="00BA5E6C" w:rsidRPr="00BA5E6C" w:rsidRDefault="00BA5E6C" w:rsidP="00466516">
                  <w:pPr>
                    <w:jc w:val="center"/>
                    <w:rPr>
                      <w:rFonts w:ascii="Arial" w:hAnsi="Arial" w:cs="Arial"/>
                      <w:b/>
                      <w:bCs/>
                      <w:szCs w:val="24"/>
                    </w:rPr>
                  </w:pPr>
                  <w:r w:rsidRPr="00BA5E6C">
                    <w:rPr>
                      <w:rFonts w:ascii="Arial" w:hAnsi="Arial" w:cs="Arial"/>
                      <w:b/>
                      <w:bCs/>
                      <w:szCs w:val="24"/>
                    </w:rPr>
                    <w:t>Сумма</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Финансовое управление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2"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149 966 192,65</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01</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35 953 068,62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15 305 147,14</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15 305 147,14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15 305 147,14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механизмов регулирования межбюджетных отношений"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16 312,91</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16 312,91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11 391,95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4 920,96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деятельности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15 288 834,23</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08 4 03 00110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13 430 065,32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08 4 03 00110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13 430 065,32</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08 4 03 00190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1 648 187,91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08 4 03 00190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1 648 187,91</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08 4 03 89030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210 581,00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08 4 03 89030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210 581,00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20 647 921,48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20 647 921,48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20 647 921,48</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99 9 00 28010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20 647 921,48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Резервные средства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99 9 00 28010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870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20 647 921,48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НАЦИОНАЛЬНАЯ ОБОРОНА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02</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2 558 282,53</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Мобилизационная и вневойсковая подготовка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2 558 282,53</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2 558 282,53</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2 558 282,53</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99 9 00 51180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2 558 282,53</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Субвенции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99 9 00 51180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530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2 558 282,53</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НАЦИОНАЛЬНАЯ ЭКОНОМИКА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04</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20 300 000,00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Дорожное хозяйство (дорожные фонды)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713FC2">
              <w:trPr>
                <w:trHeight w:val="76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ОБРАЗОВАНИЕ</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07</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37 910,00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Общее образование</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Субсидия на компенсацию расходов по организации бесплатной перевозки </w:t>
                  </w:r>
                  <w:r w:rsidRPr="00BA5E6C">
                    <w:rPr>
                      <w:rFonts w:ascii="Arial" w:hAnsi="Arial" w:cs="Arial"/>
                      <w:szCs w:val="24"/>
                    </w:rPr>
                    <w:lastRenderedPageBreak/>
                    <w:t>обучающихся, проживающих на территории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01 4 01 89110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Субсидии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01 4 01 89110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КУЛЬТУРА, КИНЕМАТОГРАФИЯ</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08</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223 450,26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Культура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223 450,26</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223 450,26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223 450,26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"Сохранение и развитие библиотечного дела"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223 450,26</w:t>
                  </w:r>
                </w:p>
              </w:tc>
            </w:tr>
            <w:tr w:rsidR="00BA5E6C" w:rsidRPr="00BA5E6C" w:rsidTr="00713FC2">
              <w:trPr>
                <w:trHeight w:val="31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02 4 01 80100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223 450,26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Субвенции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02 4 01 80100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530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223 450,26</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ОБСЛУЖИВАНИЕ ГОСУДАРСТВЕННОГО И МУНИЦИПАЛЬНОГО ДОЛГА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13</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8 470,32</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Обслуживание государственного внутреннего и муниципального долга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 процессных мероприятий "Управление муниципальным </w:t>
                  </w:r>
                  <w:r w:rsidRPr="00BA5E6C">
                    <w:rPr>
                      <w:rFonts w:ascii="Arial" w:hAnsi="Arial" w:cs="Arial"/>
                      <w:szCs w:val="24"/>
                    </w:rPr>
                    <w:lastRenderedPageBreak/>
                    <w:t>долгом муниципального образования Богородицкий район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Процентные платежи по муниципальному долгу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08 4 02 28020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Обслуживание муниципального долга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08 4 02 28020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730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МЕЖБЮДЖЕТНЫЕ ТРАНСФЕРТЫ ОБЩЕГО ХАРАКТЕРА БЮДЖЕТАМ БЮДЖЕТНОЙ СИСТЕМЫ РОССИЙСКОЙ ФЕДЕРАЦИИ</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14</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90 885 010,92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15 108 909,00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15 108 909,00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15 108 909,00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механизмов регулирования межбюджетных отношений"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15 108 909,00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13 807 756,00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Дотации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13 807 756,00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Дотация на выравнивание бюджетной обеспеченности поселений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1 301 153,00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Дотации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1 301 153,00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Прочие межбюджетные трансферты общего характера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75 776 101,92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73 518 101,92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73 518 101,92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механизмов регулирования межбюджетных отношений"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73 518 101,92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межбюджетные трансферты </w:t>
                  </w:r>
                  <w:r w:rsidRPr="00BA5E6C">
                    <w:rPr>
                      <w:rFonts w:ascii="Arial" w:hAnsi="Arial" w:cs="Arial"/>
                      <w:szCs w:val="24"/>
                    </w:rPr>
                    <w:lastRenderedPageBreak/>
                    <w:t>на обеспечение сбалансированности бюджетов поселений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08 4 01 </w:t>
                  </w:r>
                  <w:r w:rsidRPr="00BA5E6C">
                    <w:rPr>
                      <w:rFonts w:ascii="Arial" w:hAnsi="Arial" w:cs="Arial"/>
                      <w:szCs w:val="24"/>
                    </w:rPr>
                    <w:lastRenderedPageBreak/>
                    <w:t>89020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 xml:space="preserve">72 218 </w:t>
                  </w:r>
                  <w:r w:rsidRPr="00BA5E6C">
                    <w:rPr>
                      <w:rFonts w:ascii="Arial" w:hAnsi="Arial" w:cs="Arial"/>
                      <w:szCs w:val="24"/>
                    </w:rPr>
                    <w:lastRenderedPageBreak/>
                    <w:t>101,92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межбюджетные трансферты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08 4 01 89020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72 218 101,92</w:t>
                  </w:r>
                </w:p>
              </w:tc>
            </w:tr>
            <w:tr w:rsidR="00BA5E6C" w:rsidRPr="00BA5E6C" w:rsidTr="00713FC2">
              <w:trPr>
                <w:trHeight w:val="6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 на финансовое обеспечение реализации устойчивого исполнения расходных обязательств, возникающих при выполнении полномочий органов местного самоуправления поселений по вопросам местного значения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08 4 01 89040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08 4 01 89040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2 258 000,00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2 258 000,00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 местным бюджетам на выполнение работ по ремонту общего имущества в многоквартирных домах</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S0460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2 258 000,00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S0460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2 258 000,00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Собрание представителей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2"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2 390 944,59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01</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2 390 944,59</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2 390 944,59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2 390 944,59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деятельности собрания представителей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81 1 00 00000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2 102 944,59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81 1 00 00110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1 859 302,09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персоналу государственных (муниципальных) </w:t>
                  </w:r>
                  <w:r w:rsidRPr="00BA5E6C">
                    <w:rPr>
                      <w:rFonts w:ascii="Arial" w:hAnsi="Arial" w:cs="Arial"/>
                      <w:szCs w:val="24"/>
                    </w:rPr>
                    <w:lastRenderedPageBreak/>
                    <w:t>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81 1 00 00110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1 859 302,09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обеспечение функций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81 1 00 00190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243 642,50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81 1 00 00190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243 642,50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Депутаты собрания представителей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288 000,00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288 000,00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851</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81 2 00 00190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288 000,00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Администрация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2"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678 996 597,43</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01</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166 646 007,31</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58 533 490,18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функционирования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58 533 490,18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Глава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83 1 00 00000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4 938 400,70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83 1 00 00110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4 938 400,70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83 1 00 00110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4 938 400,70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Администрация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53 595 089,48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83 2 00 00110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45 841 004,79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83 2 00 00110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45 841 004,79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7 754 084,69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w:t>
                  </w:r>
                  <w:r w:rsidRPr="00BA5E6C">
                    <w:rPr>
                      <w:rFonts w:ascii="Arial" w:hAnsi="Arial" w:cs="Arial"/>
                      <w:szCs w:val="24"/>
                    </w:rPr>
                    <w:lastRenderedPageBreak/>
                    <w:t>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7 624 600,69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29 484,00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Судебная система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107 000,05</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107 000,05</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107 000,05</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99 9 00 51200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107 000,05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99 9 00 51200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107 000,05</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Резервные фонды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2 323 950,81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2 323 950,81</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2 323 950,81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Резервный фонд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2 323 950,81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Резервные средства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870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2 323 950,81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105 681 566,27</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217 185,54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217 185,54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217 185,54</w:t>
                  </w:r>
                </w:p>
              </w:tc>
            </w:tr>
            <w:tr w:rsidR="00BA5E6C" w:rsidRPr="00BA5E6C" w:rsidTr="00713FC2">
              <w:trPr>
                <w:trHeight w:val="195"/>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38 699,11</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38 699,11</w:t>
                  </w:r>
                </w:p>
              </w:tc>
            </w:tr>
            <w:tr w:rsidR="00BA5E6C" w:rsidRPr="00BA5E6C" w:rsidTr="00713FC2">
              <w:trPr>
                <w:trHeight w:val="105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149 709,38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149 709,38</w:t>
                  </w:r>
                </w:p>
              </w:tc>
            </w:tr>
            <w:tr w:rsidR="00BA5E6C" w:rsidRPr="00BA5E6C" w:rsidTr="00713FC2">
              <w:trPr>
                <w:trHeight w:val="95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26 583,30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26 583,30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2 193,75</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2 193,75</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2 318 425,13</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2 318 425,13</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02 4 06 00000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2 318 425,13</w:t>
                  </w:r>
                </w:p>
              </w:tc>
            </w:tr>
            <w:tr w:rsidR="00BA5E6C" w:rsidRPr="00BA5E6C" w:rsidTr="00713FC2">
              <w:trPr>
                <w:trHeight w:val="6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02 4 06 00590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2 318 425,13</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02 4 06 00590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2 071 499,13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w:t>
                  </w:r>
                  <w:r w:rsidRPr="00BA5E6C">
                    <w:rPr>
                      <w:rFonts w:ascii="Arial" w:hAnsi="Arial" w:cs="Arial"/>
                      <w:szCs w:val="24"/>
                    </w:rPr>
                    <w:lastRenderedPageBreak/>
                    <w:t>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02 4 06 </w:t>
                  </w:r>
                  <w:r w:rsidRPr="00BA5E6C">
                    <w:rPr>
                      <w:rFonts w:ascii="Arial" w:hAnsi="Arial" w:cs="Arial"/>
                      <w:szCs w:val="24"/>
                    </w:rPr>
                    <w:lastRenderedPageBreak/>
                    <w:t>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246 926,00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Муниципальная программа "Информационное общество Богородицкого района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1 110 000,00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09 4 00 00000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1 110 000,00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09 4 01 00000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1 110 000,00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Закупка товаров, работ, услуг в сфере информационно-коммуникационных технологий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09 4 01 27090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09 4 01 27090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в развитии и обеспечении информации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09 4 01 27110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09 4 01 27110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900 000,00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18 200,00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18 200,00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кадрового потенциала"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15 4 01 27340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15 4 01 27340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18 200,00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102 017 755,60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102 017 755,60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w:t>
                  </w:r>
                  <w:r w:rsidRPr="00BA5E6C">
                    <w:rPr>
                      <w:rFonts w:ascii="Arial" w:hAnsi="Arial" w:cs="Arial"/>
                      <w:szCs w:val="24"/>
                    </w:rPr>
                    <w:lastRenderedPageBreak/>
                    <w:t xml:space="preserve">муниципальных учреждений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32 541 016,74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29 606 663,78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2 934 352,96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Резервный фонд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1 206 269,19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1 206 269,19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прочих мероприятий муниципального образования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99 9 00 27250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60 199 512,98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99 9 00 27250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1 071 485,58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99 9 00 27250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59 128 027,40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99 9 00 27260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4 068 868,96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Исполнение судебных актов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99 9 00 27260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830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4 068 868,96</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38 638,14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38 638,14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Осуществления отдельных государственных полномочий по созданию административных комиссий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1 023 774,72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926 758,72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97 016,00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2 166 369,23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1 992 369,23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99 9 00 82290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174 000,00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99 9 00 82450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126 781,92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99 9 00 82450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126 781,92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646 523,72</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646 523,72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НАЦИОНАЛЬНАЯ БЕЗОПАСНОСТЬ И ПРАВООХРАНИТЕЛЬНАЯ ДЕЯТЕЛЬНОСТЬ</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03</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28 552 188,07</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Гражданская оборона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18 535 500,89</w:t>
                  </w:r>
                </w:p>
              </w:tc>
            </w:tr>
            <w:tr w:rsidR="00BA5E6C" w:rsidRPr="00BA5E6C" w:rsidTr="00713FC2">
              <w:trPr>
                <w:trHeight w:val="18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18 535 500,89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18 535 500,89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 процессных мероприятий </w:t>
                  </w:r>
                  <w:r w:rsidRPr="00BA5E6C">
                    <w:rPr>
                      <w:rFonts w:ascii="Arial" w:hAnsi="Arial" w:cs="Arial"/>
                      <w:szCs w:val="24"/>
                    </w:rPr>
                    <w:lastRenderedPageBreak/>
                    <w:t>"Защита населения от опасностей, возникающих при ведении военных действий или вследствие этих действий"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10 4 02 </w:t>
                  </w:r>
                  <w:r w:rsidRPr="00BA5E6C">
                    <w:rPr>
                      <w:rFonts w:ascii="Arial" w:hAnsi="Arial" w:cs="Arial"/>
                      <w:szCs w:val="24"/>
                    </w:rPr>
                    <w:lastRenderedPageBreak/>
                    <w:t>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 xml:space="preserve">1 841 </w:t>
                  </w:r>
                  <w:r w:rsidRPr="00BA5E6C">
                    <w:rPr>
                      <w:rFonts w:ascii="Arial" w:hAnsi="Arial" w:cs="Arial"/>
                      <w:szCs w:val="24"/>
                    </w:rPr>
                    <w:lastRenderedPageBreak/>
                    <w:t>500,00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Создание резерва материальных ресурсов для предупреждения и ликвидации чрезвычайных ситуаций муниципального характера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10 4 02 27190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1 841 500,00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10 4 02 27190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1 841 500,00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10 4 05 00000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16 694 000,89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10 4 05 27180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653 000,00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10 4 05 27180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653 000,00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проведение ремонтных работ защитных сооружений гражданской обороны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05 S0360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16 041 000,89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05 S0360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16 041 000,89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9 566 687,18</w:t>
                  </w:r>
                </w:p>
              </w:tc>
            </w:tr>
            <w:tr w:rsidR="00BA5E6C" w:rsidRPr="00BA5E6C" w:rsidTr="00713FC2">
              <w:trPr>
                <w:trHeight w:val="38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9 560 107,18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Комплексы процессных </w:t>
                  </w:r>
                  <w:r w:rsidRPr="00BA5E6C">
                    <w:rPr>
                      <w:rFonts w:ascii="Arial" w:hAnsi="Arial" w:cs="Arial"/>
                      <w:szCs w:val="24"/>
                    </w:rPr>
                    <w:lastRenderedPageBreak/>
                    <w:t>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10 4 00 </w:t>
                  </w:r>
                  <w:r w:rsidRPr="00BA5E6C">
                    <w:rPr>
                      <w:rFonts w:ascii="Arial" w:hAnsi="Arial" w:cs="Arial"/>
                      <w:szCs w:val="24"/>
                    </w:rPr>
                    <w:lastRenderedPageBreak/>
                    <w:t>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 xml:space="preserve">9 560 </w:t>
                  </w:r>
                  <w:r w:rsidRPr="00BA5E6C">
                    <w:rPr>
                      <w:rFonts w:ascii="Arial" w:hAnsi="Arial" w:cs="Arial"/>
                      <w:szCs w:val="24"/>
                    </w:rPr>
                    <w:lastRenderedPageBreak/>
                    <w:t>107,18</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"Минимизация распространения природных пожаров и обеспечение безопасности людей на водных объектах"</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163 680,00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ремонт пожарных гидрантов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10 4 01 27360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163 680,00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10 4 01 27360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163 680,00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реализации муниципальной программы"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8 894 027,18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10 4 03 00590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8 894 027,18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10 4 03 00590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8 407 236,64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10 4 03 00590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486 790,54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"Безопасный город"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10 4 04 00000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502 400,00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10 4 04 89100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502 400,00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10 4 04 89100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502 400,00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6 580,00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6 580,00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Резервный фонд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6 580,00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6 580,00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национальной безопасности и правоохранительной деятельности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Оказание поддержки граждан и их объединений, участвующих в охране общественного порядка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S0600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S0600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НАЦИОНАЛЬНАЯ ЭКОНОМИКА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04</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150 941 525,68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Сельское хозяйство и рыболовство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883 969,00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883 969,00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883 969,00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99 9 00 82730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883 969,00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99 9 00 82730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883 969,00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Дорожное хозяйство (дорожные фонды)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149 731 806,68</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149 731 806,68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10 638 490,79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"Народный бюджет"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10 638 490,79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бюджет"-отсыпка щебнем автомобильной дороги по ул. Полевая, с. Бахметьево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277 038,55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277 038,55</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бюджет"-асфальтирование автомобильной дороги от дома 38 до дома 49 по ул. Димитрова в п.Товарковский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S0912</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77 864,28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S0912</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77 864,28</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бюджет"-асфальтирование автомобильной дороги  от дома 2 до дома 36 по ул. Димитрова в п.Товарковский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S0913</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205 441,16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S0913</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205 441,16</w:t>
                  </w:r>
                </w:p>
              </w:tc>
            </w:tr>
            <w:tr w:rsidR="00BA5E6C" w:rsidRPr="00BA5E6C" w:rsidTr="00713FC2">
              <w:trPr>
                <w:trHeight w:val="1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бюджет"-отсыпка щебнем автомобильной дороги на сл.Шестовка с. Товарково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S0914</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S0914</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150 000,00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бюджет"-отсыпка щебнем автомобильной дороги по ул. Полевая, с. Бахметьево Богородицкого района, источником финансового обеспечения которых являются средства дорожного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3 305 646,80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3 305 646,80</w:t>
                  </w:r>
                </w:p>
              </w:tc>
            </w:tr>
            <w:tr w:rsidR="00BA5E6C" w:rsidRPr="00BA5E6C" w:rsidTr="00713FC2">
              <w:trPr>
                <w:trHeight w:val="6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бюджет"-асфальтирование автомобильной дороги  от дома 38 до дома 49  по ул. Димитрова в п.Товарковский Богородицкого района, источником финансового обеспечения которых являются средства дорожного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SД912</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1 472 500,00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SД912</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1 472 500,00</w:t>
                  </w:r>
                </w:p>
              </w:tc>
            </w:tr>
            <w:tr w:rsidR="00BA5E6C" w:rsidRPr="00BA5E6C" w:rsidTr="00713FC2">
              <w:trPr>
                <w:trHeight w:val="6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проекта "Народный бюджет"-асфальтирование автомобильной дороги  от дома 2 до дома 36  по ул. Димитрова в </w:t>
                  </w:r>
                  <w:r w:rsidRPr="00BA5E6C">
                    <w:rPr>
                      <w:rFonts w:ascii="Arial" w:hAnsi="Arial" w:cs="Arial"/>
                      <w:szCs w:val="24"/>
                    </w:rPr>
                    <w:lastRenderedPageBreak/>
                    <w:t>п.Товарковский Богородицкого района, источником финансового обеспечения которых являются средства дорожного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SД913</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3 800 000,00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SД913</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3 800 000,00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бюджет"-отсыпка щебнем автомобильной дороги на сл.Шестовка с. Товарково Богородицкого района, источником финансового обеспечения которых являются средства дорожного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SД914</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SД914</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139 093 315,89</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135 093 315,89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содержание дорог и обеспечение их устойчивого функционирования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14 500 000,00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14 500 000,00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условий для развития дорожного хозяйства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Капитальный ремонт, ремонт дорог общего пользования муниципального значения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40 953 426,82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40 953 426,82</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возмещение понесенных затрат на зимнее </w:t>
                  </w:r>
                  <w:r w:rsidRPr="00BA5E6C">
                    <w:rPr>
                      <w:rFonts w:ascii="Arial" w:hAnsi="Arial" w:cs="Arial"/>
                      <w:szCs w:val="24"/>
                    </w:rPr>
                    <w:lastRenderedPageBreak/>
                    <w:t>содержание дорог</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SД040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6 532 093,58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SД040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6 532 093,58</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Финансовое обеспечение дорожной деятельности в отношении автомобильных дорог общего пользования местного значения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SД180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71 107 795,49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01 SД180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71 107 795,49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"Повышение безопасности участников дорожного движения"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4 000 000,00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Повышение безопасности дорожного движения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02 9Д420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06 4 02 9Д420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4 000 000,00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национальной экономики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325 750,00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133 250,00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133 250,00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20 500,00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формированию инвестиционной привлекательности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07 4 01 27130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20 500,00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07 4 01 27130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20 500,00</w:t>
                  </w:r>
                </w:p>
              </w:tc>
            </w:tr>
            <w:tr w:rsidR="00BA5E6C" w:rsidRPr="00BA5E6C" w:rsidTr="00713FC2">
              <w:trPr>
                <w:trHeight w:val="60"/>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"Поддержка малого и среднего предпринимательства"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112 750,00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мероприятий в рамках муниципальной программы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07 4 02 27140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112 750,00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государственных (муниципальных) </w:t>
                  </w:r>
                  <w:r w:rsidRPr="00BA5E6C">
                    <w:rPr>
                      <w:rFonts w:ascii="Arial" w:hAnsi="Arial" w:cs="Arial"/>
                      <w:szCs w:val="24"/>
                    </w:rPr>
                    <w:lastRenderedPageBreak/>
                    <w:t>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07 4 02 27140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112 750,00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192 500,00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192 500,00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99 9 00 27200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184 500,00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99 9 00 27200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184 500,00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99 9 00 89070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ЖИЛИЩНО-КОММУНАЛЬНОЕ ХОЗЯЙСТВО</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05</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170 924 358,74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Жилищное хозяйство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18 595 167,04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18 154 167,04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6 761 382,39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05 2 04 00000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6 761 382,39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снос многоквартирных домов, признанных аварийными, и (или) вывоз строительного мусора после их сноса или обрушения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04 S2990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6 761 382,39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04 S2990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6 761 382,39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11 392 784,65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05 4 04 00000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11 392 784,65</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05 4 04 27160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30 493,05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05 4 04 27160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30 493,05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приобретение жилых помещений в муниципальный жилищный фонд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05 4 04 45020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11 362 291,60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05 4 04 45020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11 362 291,60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441 000,00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441 000,00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Резервный фонд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441 000,00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государственных (муниципальных) </w:t>
                  </w:r>
                  <w:r w:rsidRPr="00BA5E6C">
                    <w:rPr>
                      <w:rFonts w:ascii="Arial" w:hAnsi="Arial" w:cs="Arial"/>
                      <w:szCs w:val="24"/>
                    </w:rPr>
                    <w:lastRenderedPageBreak/>
                    <w:t>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441 000,00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Коммунальное хозяйство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103 317 146,06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103 317 146,06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57 450 037,11</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"Чистая вода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32 300 000,00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01 S0400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32 300 000,00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Бюджетные инвестиции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01 S0400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32 300 000,00</w:t>
                  </w:r>
                </w:p>
              </w:tc>
            </w:tr>
            <w:tr w:rsidR="00BA5E6C" w:rsidRPr="00BA5E6C" w:rsidTr="00713FC2">
              <w:trPr>
                <w:trHeight w:val="60"/>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25 150 037,11</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23 719 000,00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Бюджетные инвестиции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23 719 000,00</w:t>
                  </w:r>
                </w:p>
              </w:tc>
            </w:tr>
            <w:tr w:rsidR="00BA5E6C" w:rsidRPr="00BA5E6C" w:rsidTr="00713FC2">
              <w:trPr>
                <w:trHeight w:val="86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 (за счет направления высвобождаемых средств в рамках списания двух третей задолженности муниципального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1 431 037,11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Бюджетные инвестиции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1 431 037,11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45 867 108,95</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 процессных мероприятий  «Развитие коммунальной и инженерной инфраструктуры муниципальной собственности </w:t>
                  </w:r>
                  <w:r w:rsidRPr="00BA5E6C">
                    <w:rPr>
                      <w:rFonts w:ascii="Arial" w:hAnsi="Arial" w:cs="Arial"/>
                      <w:szCs w:val="24"/>
                    </w:rPr>
                    <w:lastRenderedPageBreak/>
                    <w:t>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45 867 108,95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Мероприятия по созданию инженерной инфраструктуры на земельных участках, предоставляемых многодетным семьям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связанные с развитием коммунальной и инженерной инфраструктуры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7 926 435,85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7 926 435,85</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7 886 517,54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7 886 517,54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связанные с содержанием коммунальной и инженерной инфраструктуры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05 4 03 27170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9 754 192,67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05 4 03 27170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9 754 192,67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обеспечения теплоснабжения потребителей на территории муниципального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9Т150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9Т150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650 000,00</w:t>
                  </w:r>
                </w:p>
              </w:tc>
            </w:tr>
            <w:tr w:rsidR="00BA5E6C" w:rsidRPr="00BA5E6C" w:rsidTr="00713FC2">
              <w:trPr>
                <w:trHeight w:val="6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обеспечения теплоснабжения потребителей на территории муниципального образования (за счет направления высвобождаемых средств в рамках списания двух третей задолженности муниципального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9Т151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17 649 962,89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Бюджетные инвестиции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03 9Т151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17 649 962,89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Благоустройство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13 632 084,57</w:t>
                  </w:r>
                </w:p>
              </w:tc>
            </w:tr>
            <w:tr w:rsidR="00BA5E6C" w:rsidRPr="00BA5E6C" w:rsidTr="00713FC2">
              <w:trPr>
                <w:trHeight w:val="60"/>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"Формирование современной городской среды"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13 632 084,57</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"Формирование комфортной городской среды"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2 И4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программ формирования современной городской среды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2 И4 55550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2 И4 55550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"Благоустройство территорий общего пользования и дворовых территорий многоквартирных домов"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16 4 01 89100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16 4 01 89100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жилищно-коммунального хозяйства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35 379 961,07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35 379 961,07</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35 379 961,07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деятельности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35 379 961,07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26 412 163,07</w:t>
                  </w:r>
                </w:p>
              </w:tc>
            </w:tr>
            <w:tr w:rsidR="00BA5E6C" w:rsidRPr="00BA5E6C" w:rsidTr="00713FC2">
              <w:trPr>
                <w:trHeight w:val="60"/>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22 108 044,11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4 235 118,96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69 000,00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8 967 798,00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8 967 798,00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ОХРАНА ОКРУЖАЮЩЕЙ СРЕДЫ</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06</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27 176 130,27</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Охрана объектов растительного и животного мира и среды их обитания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1 637 536,00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1 637 536,00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1 637 536,00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1 623 400,00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1 623 400,00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1 623 400,00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"Комплексная борьба с борщевиком Сосновского"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14 136,00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комплексной борьбе с борщевиком Сосновского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4 02 S0680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14 136,00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4 02 S0680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14 136,00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охраны окружающей среды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25 538 594,27</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25 538 594,27</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25 538 594,27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Региональный проект "Создание устойчивой системы обращения с твердыми коммунальными отходами"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04 2 01 00000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25 538 594,27</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в целях создания (обустройства) мест (площадок) накопления твердых коммунальных отходов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2 01 S1370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6 757 704,63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2 01 S1370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6 757 704,63</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ликвидации накопленного вреда окружающей среде</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2 01 S1390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18 780 889,64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04 2 01 S1390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18 780 889,64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ОБРАЗОВАНИЕ</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07</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52 048 767,00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Дополнительное образование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51 768 767,00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51 768 767,00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51 768 767,00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и проведение районного фестиваля народного творчества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02 4 02 27100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02 4 02 27100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30 000,00</w:t>
                  </w:r>
                </w:p>
              </w:tc>
            </w:tr>
            <w:tr w:rsidR="00BA5E6C" w:rsidRPr="00BA5E6C" w:rsidTr="00713FC2">
              <w:trPr>
                <w:trHeight w:val="131"/>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51 738 767,00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02 4 03 00590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50 374 500,00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02 4 03 00590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50 374 500,00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Осуществление государственных полномочий по предоставлению </w:t>
                  </w:r>
                  <w:r w:rsidRPr="00BA5E6C">
                    <w:rPr>
                      <w:rFonts w:ascii="Arial" w:hAnsi="Arial" w:cs="Arial"/>
                      <w:szCs w:val="24"/>
                    </w:rPr>
                    <w:lastRenderedPageBreak/>
                    <w:t>мер социальной поддержки педагогическим и иным работникам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02 4 03 82530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02 4 03 82530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12 000,00</w:t>
                  </w:r>
                </w:p>
              </w:tc>
            </w:tr>
            <w:tr w:rsidR="00BA5E6C" w:rsidRPr="00BA5E6C" w:rsidTr="00713FC2">
              <w:trPr>
                <w:trHeight w:val="16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03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1 352 267,00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03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1 352 267,00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Профессиональная подготовка, переподготовка и повышение квалификации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280 000,00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кадрового потенциала"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15 4 01 27320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240 000,00</w:t>
                  </w:r>
                </w:p>
              </w:tc>
            </w:tr>
            <w:tr w:rsidR="00BA5E6C" w:rsidRPr="00BA5E6C" w:rsidTr="00713FC2">
              <w:trPr>
                <w:trHeight w:val="131"/>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15 4 01 27320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240 000,00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15 4 01 27330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w:t>
                  </w:r>
                  <w:r w:rsidRPr="00BA5E6C">
                    <w:rPr>
                      <w:rFonts w:ascii="Arial" w:hAnsi="Arial" w:cs="Arial"/>
                      <w:szCs w:val="24"/>
                    </w:rPr>
                    <w:lastRenderedPageBreak/>
                    <w:t>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15 4 01 </w:t>
                  </w:r>
                  <w:r w:rsidRPr="00BA5E6C">
                    <w:rPr>
                      <w:rFonts w:ascii="Arial" w:hAnsi="Arial" w:cs="Arial"/>
                      <w:szCs w:val="24"/>
                    </w:rPr>
                    <w:lastRenderedPageBreak/>
                    <w:t>27330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lastRenderedPageBreak/>
                    <w:t>КУЛЬТУРА, КИНЕМАТОГРАФИЯ</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08</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27 654 086,76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Культура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27 654 086,76</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27 630 086,76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"Государственная поддержка региональных и муниципальных учреждений культуры"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02 2 01 00000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713FC2">
              <w:trPr>
                <w:trHeight w:val="1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2 01 L5191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2 01 L5191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27 350 185,00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"Сохранение и развитие библиотечного дела"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27 350 185,00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27 085 977,00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27 085 977,00</w:t>
                  </w:r>
                </w:p>
              </w:tc>
            </w:tr>
            <w:tr w:rsidR="00BA5E6C" w:rsidRPr="00BA5E6C" w:rsidTr="00713FC2">
              <w:trPr>
                <w:trHeight w:val="85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w:t>
                  </w:r>
                  <w:r w:rsidRPr="00BA5E6C">
                    <w:rPr>
                      <w:rFonts w:ascii="Arial" w:hAnsi="Arial" w:cs="Arial"/>
                      <w:szCs w:val="24"/>
                    </w:rPr>
                    <w:lastRenderedPageBreak/>
                    <w:t>муниципальных библиотек, муниципальных музеев и их филиалов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02 4 01 80100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264 208,00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02 4 01 80100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264 208,00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"Повышение общественной безопасности населения"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14 0 00 00000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14 4 00 00000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14 4 01 00000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Противодействие злоупотреблению наркотиками и их незаконному обороту</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14 4 01 27370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14 4 01 27370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СОЦИАЛЬНАЯ ПОЛИТИКА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10</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39 902 007,46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Пенсионное обеспечение</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1 753 750,11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1 753 750,11</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1 753 750,11</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99 9 00 79010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1 753 750,11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99 9 00 79010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1 753 750,11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Социальное обеспечение населения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506 600,00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"Социальная поддержка населения"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376 400,00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376 400,00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"Мероприятия в области социальной политики"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376 400,00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Мероприятия социального характера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12 4 03 27350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376 400,00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государственных (муниципальных) </w:t>
                  </w:r>
                  <w:r w:rsidRPr="00BA5E6C">
                    <w:rPr>
                      <w:rFonts w:ascii="Arial" w:hAnsi="Arial" w:cs="Arial"/>
                      <w:szCs w:val="24"/>
                    </w:rPr>
                    <w:lastRenderedPageBreak/>
                    <w:t>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12 4 03 27350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376 400,00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130 200,00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130 200,00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Резервный фонд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22 200,00</w:t>
                  </w:r>
                </w:p>
              </w:tc>
            </w:tr>
            <w:tr w:rsidR="00BA5E6C" w:rsidRPr="00BA5E6C" w:rsidTr="00713FC2">
              <w:trPr>
                <w:trHeight w:val="6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99 9 00 79040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108 000,00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Публичные нормативные социальные выплаты гражданам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99 9 00 79040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108 000,00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Охрана семьи и детства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37 399 357,35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"Обеспечение жильем молодых семей"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обеспечению жильем молодых семей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03 L4971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05 2 03 L4971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"Социальная поддержка населения"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1 000 000,00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1 000 000,00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Единовременная выплата семьям на рождение третьего и последующих детей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12 4 02 79030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1 000 000,00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Публичные нормативные </w:t>
                  </w:r>
                  <w:r w:rsidRPr="00BA5E6C">
                    <w:rPr>
                      <w:rFonts w:ascii="Arial" w:hAnsi="Arial" w:cs="Arial"/>
                      <w:szCs w:val="24"/>
                    </w:rPr>
                    <w:lastRenderedPageBreak/>
                    <w:t>социальные выплаты гражданам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12 4 02 </w:t>
                  </w:r>
                  <w:r w:rsidRPr="00BA5E6C">
                    <w:rPr>
                      <w:rFonts w:ascii="Arial" w:hAnsi="Arial" w:cs="Arial"/>
                      <w:szCs w:val="24"/>
                    </w:rPr>
                    <w:lastRenderedPageBreak/>
                    <w:t>79030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310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 xml:space="preserve">1 000 </w:t>
                  </w:r>
                  <w:r w:rsidRPr="00BA5E6C">
                    <w:rPr>
                      <w:rFonts w:ascii="Arial" w:hAnsi="Arial" w:cs="Arial"/>
                      <w:szCs w:val="24"/>
                    </w:rPr>
                    <w:lastRenderedPageBreak/>
                    <w:t>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Другие вопросы в области социальной политики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242 300,00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"Социальная поддержка населения"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242 300,00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242 300,00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 процессных мероприятий "Решение проблем инвалидности и инвалидов района "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решению проблем инвалидности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12 4 01 27230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12 4 01 27230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"Мероприятия в области социальной политики"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122 300,00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Мероприятия социального характера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12 4 03 27350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122 300,00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12 4 03 27350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122 300,00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ФИЗИЧЕСКАЯ КУЛЬТУРА И СПОРТ</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11</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4 511 170,00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Физическая культура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1 012 300,00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1 012 300,00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1 012 300,00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"Организация и проведение массовых спортивных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1 012 300,00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в области физкультуры и спорта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1 012 300,00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225 100,00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787 200,00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Массовый спорт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Муниципальная программа "Развитие физической культуры и </w:t>
                  </w:r>
                  <w:r w:rsidRPr="00BA5E6C">
                    <w:rPr>
                      <w:rFonts w:ascii="Arial" w:hAnsi="Arial" w:cs="Arial"/>
                      <w:szCs w:val="24"/>
                    </w:rPr>
                    <w:lastRenderedPageBreak/>
                    <w:t>спорта в муниципальном образовании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физической культуры и массового спорта в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капитальный ремонт спортивных объектов, находящихся в муниципальной собственности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02 S0180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02 S0180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ОБСЛУЖИВАНИЕ ГОСУДАРСТВЕННОГО И МУНИЦИПАЛЬНОГО ДОЛГА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13</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10 640 356,14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Обслуживание государственного внутреннего и муниципального долга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10 640 356,14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10 640 356,14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10 640 356,14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Процентные платежи по муниципальному долгу</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10 640 356,14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Обслуживание муниципального долга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852</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99 9 00 28020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730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10 640 356,14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Комитет по образованию администрации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2"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1 337 558 044,60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НАЦИОНАЛЬНАЯ БЕЗОПАСНОСТЬ И ПРАВООХРАНИТЕЛЬНАЯ ДЕЯТЕЛЬНОСТЬ</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03</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124 000,00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Гражданская оборона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713FC2">
              <w:trPr>
                <w:trHeight w:val="86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защите населения в области ГО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10 4 02 27060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10 4 02 27060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национальной безопасности и правоохранительной деятельности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13 0 00 00000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13 4 00 00000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"Профилактика терроризма и экстремизма"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13 4 01 00000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по профилактике терроризма и экстремизма на объектах культуры,</w:t>
                  </w:r>
                  <w:r w:rsidR="00713FC2">
                    <w:rPr>
                      <w:rFonts w:ascii="Arial" w:hAnsi="Arial" w:cs="Arial"/>
                      <w:szCs w:val="24"/>
                    </w:rPr>
                    <w:t xml:space="preserve"> </w:t>
                  </w:r>
                  <w:r w:rsidRPr="00BA5E6C">
                    <w:rPr>
                      <w:rFonts w:ascii="Arial" w:hAnsi="Arial" w:cs="Arial"/>
                      <w:szCs w:val="24"/>
                    </w:rPr>
                    <w:t>спорта и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13 4 01 27290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13 4 01 27290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НАЦИОНАЛЬНАЯ ЭКОНОМИКА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04</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4 199 415,00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Общеэкономические вопросы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4 199 415,00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4 199 415,00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4 199 415,00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S0210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4 199 415,00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99 9 00 S0210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4 199 415,00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ОБРАЗОВАНИЕ</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07</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1 330 957 607,16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Дошкольное образование</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347 845 038,67</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Муниципальная программа "Развитие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347 845 038,67</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347 845 038,67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344 982 816,04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70 561 824,56</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33 886 435,96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25 960 921,54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7 470 467,06</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3 244 000,00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15 054 400,00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01 4 01 00591</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15 054 400,00</w:t>
                  </w:r>
                </w:p>
              </w:tc>
            </w:tr>
            <w:tr w:rsidR="00BA5E6C" w:rsidRPr="00BA5E6C" w:rsidTr="00713FC2">
              <w:trPr>
                <w:trHeight w:val="105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sidR="00713FC2">
                    <w:rPr>
                      <w:rFonts w:ascii="Arial" w:hAnsi="Arial" w:cs="Arial"/>
                      <w:szCs w:val="24"/>
                    </w:rPr>
                    <w:t xml:space="preserve"> </w:t>
                  </w:r>
                  <w:r w:rsidRPr="00BA5E6C">
                    <w:rPr>
                      <w:rFonts w:ascii="Arial" w:hAnsi="Arial" w:cs="Arial"/>
                      <w:szCs w:val="24"/>
                    </w:rPr>
                    <w:t>взимаемой за присмотр и уход за детьми,</w:t>
                  </w:r>
                  <w:r w:rsidR="00713FC2">
                    <w:rPr>
                      <w:rFonts w:ascii="Arial" w:hAnsi="Arial" w:cs="Arial"/>
                      <w:szCs w:val="24"/>
                    </w:rPr>
                    <w:t xml:space="preserve"> </w:t>
                  </w:r>
                  <w:r w:rsidRPr="00BA5E6C">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2 072 400,00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1 888 400,00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184 000,00</w:t>
                  </w:r>
                </w:p>
              </w:tc>
            </w:tr>
            <w:tr w:rsidR="00BA5E6C" w:rsidRPr="00BA5E6C" w:rsidTr="00713FC2">
              <w:trPr>
                <w:trHeight w:val="6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Осуществление государственных полномочий по финансовому </w:t>
                  </w:r>
                  <w:r w:rsidRPr="00BA5E6C">
                    <w:rPr>
                      <w:rFonts w:ascii="Arial" w:hAnsi="Arial" w:cs="Arial"/>
                      <w:szCs w:val="24"/>
                    </w:rPr>
                    <w:lastRenderedPageBreak/>
                    <w:t>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2 811 816,00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2 329 027,92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482 788,08</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523 165,80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523 165,80</w:t>
                  </w:r>
                </w:p>
              </w:tc>
            </w:tr>
            <w:tr w:rsidR="00BA5E6C" w:rsidRPr="00BA5E6C" w:rsidTr="00713FC2">
              <w:trPr>
                <w:trHeight w:val="1909"/>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253 959 209,68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203 609 309,68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12 996 300,00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37 353 600,00</w:t>
                  </w:r>
                </w:p>
              </w:tc>
            </w:tr>
            <w:tr w:rsidR="00BA5E6C" w:rsidRPr="00BA5E6C" w:rsidTr="00713FC2">
              <w:trPr>
                <w:trHeight w:val="60"/>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"Развитие инфраструктуры образовательных организаций"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2 862 222,63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укрепление материально-технической базы образовательных организаций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2 862 222,63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2 862 222,63</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Общее образование</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746 508 242,52</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746 508 242,52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46 840 780,09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"Все лучшее детям"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Ю4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1 350 148,22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Оснащение общеобразовательных организаций средствами обучения и воспитания для реализации учебных предметов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Ю4 55590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731 899,13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Ю4 55590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731 899,13</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Оснащение общеобразовательных организаций средствами обучения и воспитания для реализации учебных предметов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Ю4 А5590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618 249,09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Ю4 А5590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618 249,09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"Педагоги и наставники"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Ю6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45 490 631,87</w:t>
                  </w:r>
                </w:p>
              </w:tc>
            </w:tr>
            <w:tr w:rsidR="00BA5E6C" w:rsidRPr="00BA5E6C" w:rsidTr="00713FC2">
              <w:trPr>
                <w:trHeight w:val="289"/>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w:t>
                  </w:r>
                  <w:r w:rsidRPr="00BA5E6C">
                    <w:rPr>
                      <w:rFonts w:ascii="Arial" w:hAnsi="Arial" w:cs="Arial"/>
                      <w:szCs w:val="24"/>
                    </w:rPr>
                    <w:lastRenderedPageBreak/>
                    <w:t>образовательных организаций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Ю6 50500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1 276 000,00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Ю6 50500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1 276 000,00</w:t>
                  </w:r>
                </w:p>
              </w:tc>
            </w:tr>
            <w:tr w:rsidR="00BA5E6C" w:rsidRPr="00BA5E6C" w:rsidTr="00713FC2">
              <w:trPr>
                <w:trHeight w:val="57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Ю6 51790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4 229 531,87</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Ю6 51790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4 229 531,87</w:t>
                  </w:r>
                </w:p>
              </w:tc>
            </w:tr>
            <w:tr w:rsidR="00BA5E6C" w:rsidRPr="00BA5E6C" w:rsidTr="00713FC2">
              <w:trPr>
                <w:trHeight w:val="95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Ю6 53030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39 985 100,00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Ю6 53030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39 985 100,00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699 667 462,43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689 185 945,29</w:t>
                  </w:r>
                </w:p>
              </w:tc>
            </w:tr>
            <w:tr w:rsidR="00BA5E6C" w:rsidRPr="00BA5E6C" w:rsidTr="00713FC2">
              <w:trPr>
                <w:trHeight w:val="1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72 124 803,38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65 909 503,38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6 195 000,00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Возмещение ущерба здоровью.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Исполнение судебных актов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830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Организация питания обучающихся в муниципальных общеобразовательных </w:t>
                  </w:r>
                  <w:r w:rsidRPr="00BA5E6C">
                    <w:rPr>
                      <w:rFonts w:ascii="Arial" w:hAnsi="Arial" w:cs="Arial"/>
                      <w:szCs w:val="24"/>
                    </w:rPr>
                    <w:lastRenderedPageBreak/>
                    <w:t>организациях</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9 363 200,00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9 363 200,00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3 904 000,00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01 4 01 29070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3 904 000,00</w:t>
                  </w:r>
                </w:p>
              </w:tc>
            </w:tr>
            <w:tr w:rsidR="00BA5E6C" w:rsidRPr="00BA5E6C" w:rsidTr="00713FC2">
              <w:trPr>
                <w:trHeight w:val="6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151 198,32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151 198,32</w:t>
                  </w:r>
                </w:p>
              </w:tc>
            </w:tr>
            <w:tr w:rsidR="00BA5E6C" w:rsidRPr="00BA5E6C" w:rsidTr="00713FC2">
              <w:trPr>
                <w:trHeight w:val="105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12 288 644,48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11 900 990,08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выплаты населению</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360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387 654,40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745 894,80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745 894,80</w:t>
                  </w:r>
                </w:p>
              </w:tc>
            </w:tr>
            <w:tr w:rsidR="00BA5E6C" w:rsidRPr="00BA5E6C" w:rsidTr="00713FC2">
              <w:trPr>
                <w:trHeight w:val="95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1 193 704,50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1 193 704,50</w:t>
                  </w:r>
                </w:p>
              </w:tc>
            </w:tr>
            <w:tr w:rsidR="00BA5E6C" w:rsidRPr="00BA5E6C" w:rsidTr="00713FC2">
              <w:trPr>
                <w:trHeight w:val="1909"/>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570 849 497,66</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536 598 527,80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34 250 969,86</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L3040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18 445 002,15</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L3040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18 445 002,15</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"Качество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01 4 03 79060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01 4 03 79060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инфраструктуры образовательных организаций"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10 361 517,14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укрепление материально-технической базы образовательных организаций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5 634 517,14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5 634 517,14</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S0580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4 727 000,00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S0580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4 727 000,00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Дополнительное образование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155 808 753,19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155 808 753,19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155 808 753,19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38 862 683,47</w:t>
                  </w:r>
                </w:p>
              </w:tc>
            </w:tr>
            <w:tr w:rsidR="00BA5E6C" w:rsidRPr="00BA5E6C" w:rsidTr="00713FC2">
              <w:trPr>
                <w:trHeight w:val="1909"/>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w:t>
                  </w:r>
                  <w:r w:rsidRPr="00BA5E6C">
                    <w:rPr>
                      <w:rFonts w:ascii="Arial" w:hAnsi="Arial" w:cs="Arial"/>
                      <w:szCs w:val="24"/>
                    </w:rPr>
                    <w:lastRenderedPageBreak/>
                    <w:t>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38 862 683,47</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36 530 922,46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2 331 761,01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"Содействие развитию дополнительного образования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116 886 069,72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114 232 071,00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114 232 071,00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35 880,00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35 880,00</w:t>
                  </w:r>
                </w:p>
              </w:tc>
            </w:tr>
            <w:tr w:rsidR="00BA5E6C" w:rsidRPr="00BA5E6C" w:rsidTr="00713FC2">
              <w:trPr>
                <w:trHeight w:val="16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2 618 118,72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2 618 118,72</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"Качество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60 000,00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01 4 03 79060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01 4 03 79060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80 795 572,78</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80 795 572,78</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42 649 041,76</w:t>
                  </w:r>
                </w:p>
              </w:tc>
            </w:tr>
            <w:tr w:rsidR="00BA5E6C" w:rsidRPr="00BA5E6C" w:rsidTr="00713FC2">
              <w:trPr>
                <w:trHeight w:val="1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"Создание условий для обучения, отдыха и оздоровления детей и молодежи"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42 649 041,76</w:t>
                  </w:r>
                </w:p>
              </w:tc>
            </w:tr>
            <w:tr w:rsidR="00BA5E6C" w:rsidRPr="00BA5E6C" w:rsidTr="00713FC2">
              <w:trPr>
                <w:trHeight w:val="1339"/>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03 L4943</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13 561 673,34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03 L4943</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13 561 673,34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Укрепление материально-технической базы детских оздоровительных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03 S0750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29 087 368,42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2 03 S0750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29 087 368,42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38 146 531,02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82 955,26</w:t>
                  </w:r>
                </w:p>
              </w:tc>
            </w:tr>
            <w:tr w:rsidR="00BA5E6C" w:rsidRPr="00BA5E6C" w:rsidTr="00713FC2">
              <w:trPr>
                <w:trHeight w:val="1281"/>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6 422,93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6 422,93</w:t>
                  </w:r>
                </w:p>
              </w:tc>
            </w:tr>
            <w:tr w:rsidR="00BA5E6C" w:rsidRPr="00BA5E6C" w:rsidTr="00713FC2">
              <w:trPr>
                <w:trHeight w:val="76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3 794,71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3 794,71</w:t>
                  </w:r>
                </w:p>
              </w:tc>
            </w:tr>
            <w:tr w:rsidR="00BA5E6C" w:rsidRPr="00BA5E6C" w:rsidTr="00713FC2">
              <w:trPr>
                <w:trHeight w:val="105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37 427,34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37 427,34</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17 132,04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17 132,04</w:t>
                  </w:r>
                </w:p>
              </w:tc>
            </w:tr>
            <w:tr w:rsidR="00BA5E6C" w:rsidRPr="00BA5E6C" w:rsidTr="00713FC2">
              <w:trPr>
                <w:trHeight w:val="95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w:t>
                  </w:r>
                  <w:r w:rsidRPr="00BA5E6C">
                    <w:rPr>
                      <w:rFonts w:ascii="Arial" w:hAnsi="Arial" w:cs="Arial"/>
                      <w:szCs w:val="24"/>
                    </w:rPr>
                    <w:lastRenderedPageBreak/>
                    <w:t>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18 178,24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18 178,24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"Содействие развитию дополнительного образования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729,14</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729,14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01 4 02 82530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729,14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"Качество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мероприятий в области образования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01 4 03 29050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01 4 03 29050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деятельности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01 4 04 00000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7 250 694,00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01 4 04 00110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6 965 094,00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01 4 04 00110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6 965 094,00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01 4 04 00190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285 600,00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01 4 04 00190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285 600,00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реализации муниципальной программы"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01 4 05 00000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6 285 642,64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01 4 05 00590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6 171 318,90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01 4 05 00590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6 048 718,90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w:t>
                  </w:r>
                  <w:r w:rsidRPr="00BA5E6C">
                    <w:rPr>
                      <w:rFonts w:ascii="Arial" w:hAnsi="Arial" w:cs="Arial"/>
                      <w:szCs w:val="24"/>
                    </w:rPr>
                    <w:lastRenderedPageBreak/>
                    <w:t>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01 4 05 00590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122 600,00</w:t>
                  </w:r>
                </w:p>
              </w:tc>
            </w:tr>
            <w:tr w:rsidR="00BA5E6C" w:rsidRPr="00BA5E6C" w:rsidTr="00713FC2">
              <w:trPr>
                <w:trHeight w:val="16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05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114 323,74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05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114 323,74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инфраструктуры образовательных организаций"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укрепление материально-технической базы образовательных организаций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500 000,00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500 000,00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"Организация отдыха и оздоровления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23 906 509,98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5 069 600,00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01 4 07 00590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5 069 600,00</w:t>
                  </w:r>
                </w:p>
              </w:tc>
            </w:tr>
            <w:tr w:rsidR="00BA5E6C" w:rsidRPr="00BA5E6C" w:rsidTr="00713FC2">
              <w:trPr>
                <w:trHeight w:val="48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01 4 07 82460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14 274,89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01 4 07 82460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14 274,89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Проведение оздоровительной кампании детей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S0200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18 759 003,38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w:t>
                  </w:r>
                  <w:r w:rsidRPr="00BA5E6C">
                    <w:rPr>
                      <w:rFonts w:ascii="Arial" w:hAnsi="Arial" w:cs="Arial"/>
                      <w:szCs w:val="24"/>
                    </w:rPr>
                    <w:lastRenderedPageBreak/>
                    <w:t>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S0200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13 377 916,18</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S0200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5 381 087,20</w:t>
                  </w:r>
                </w:p>
              </w:tc>
            </w:tr>
            <w:tr w:rsidR="00BA5E6C" w:rsidRPr="00BA5E6C" w:rsidTr="00713FC2">
              <w:trPr>
                <w:trHeight w:val="1624"/>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63 631,71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07 S0330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63 631,71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СОЦИАЛЬНАЯ ПОЛИТИКА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10</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1 994 822,44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Охрана семьи и детства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1 994 822,44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1 994 822,44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1 994 822,44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1 994 822,44</w:t>
                  </w:r>
                </w:p>
              </w:tc>
            </w:tr>
            <w:tr w:rsidR="00BA5E6C" w:rsidRPr="00BA5E6C" w:rsidTr="00713FC2">
              <w:trPr>
                <w:trHeight w:val="76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249 185,91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01 4 01 80070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249 185,91</w:t>
                  </w:r>
                </w:p>
              </w:tc>
            </w:tr>
            <w:tr w:rsidR="00BA5E6C" w:rsidRPr="00BA5E6C" w:rsidTr="00713FC2">
              <w:trPr>
                <w:trHeight w:val="573"/>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Осуществление государственного полномочия по выплате компенсации родителям (законным </w:t>
                  </w:r>
                  <w:r w:rsidRPr="00BA5E6C">
                    <w:rPr>
                      <w:rFonts w:ascii="Arial" w:hAnsi="Arial" w:cs="Arial"/>
                      <w:szCs w:val="24"/>
                    </w:rPr>
                    <w:lastRenderedPageBreak/>
                    <w:t>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1 745 636,53</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Социальные выплаты гражданам, кроме публичных нормативных социальных выплат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01 4 01 82510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1 745 636,53</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ФИЗИЧЕСКАЯ КУЛЬТУРА И СПОРТ</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11</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282 200,00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Физическая культура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282 200,00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282 200,00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282 200,00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"Организация и проведение массовых спортивных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282 200,00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в области физкультуры и спорта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282 200,00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853</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282 200,00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Контрольно-счетная палата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2"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1 444 129,71</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01</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1 444 129,71</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1 444 129,71</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1 444 129,71</w:t>
                  </w:r>
                </w:p>
              </w:tc>
            </w:tr>
            <w:tr w:rsidR="00BA5E6C" w:rsidRPr="00BA5E6C" w:rsidTr="00713FC2">
              <w:trPr>
                <w:trHeight w:val="60"/>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Председатель контрольно-счетной палаты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1 423 679,71</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1 195 388,61</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1 195 388,61</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82 1 00 89100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20 450,00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12 700,00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w:t>
                  </w:r>
                  <w:r w:rsidRPr="00BA5E6C">
                    <w:rPr>
                      <w:rFonts w:ascii="Arial" w:hAnsi="Arial" w:cs="Arial"/>
                      <w:szCs w:val="24"/>
                    </w:rPr>
                    <w:lastRenderedPageBreak/>
                    <w:t>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12 700,00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82 2 00 88020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82 2 00 89060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82 2 00 89070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854</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82 2 00 89100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Комитет имущественных и земельных отношений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2"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24 163 659,32</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01</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21 958 125,59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Другие общегосударственные вопросы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21 958 125,59</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21 958 125,59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21 958 125,59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"Имущественные отношения"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11 481 982,50</w:t>
                  </w:r>
                </w:p>
              </w:tc>
            </w:tr>
            <w:tr w:rsidR="00BA5E6C" w:rsidRPr="00BA5E6C" w:rsidTr="00713FC2">
              <w:trPr>
                <w:trHeight w:val="768"/>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727 900,00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722 900,00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5 000,00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Содержание и обслуживание имущества казны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2 879 121,17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2 759 921,17</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119 200,00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Взносы на капитальный ремонт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39 982,76</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39 982,76</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ремонту жилищного фонда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11 4 01 27430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2 693 478,57</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11 4 01 27430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2 693 478,57</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приобретение движимого и недвижимого имущества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11 4 01 45010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5 141 500,00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11 4 01 45010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5 141 500,00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"Обеспечение деятельности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11 4 03 00000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10 476 143,09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по оплате труда работников муниципальных органов </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11 4 03 00110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9 858 872,90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11 4 03 00110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9 858 872,90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11 4 03 00190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617 270,19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11 4 03 00190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617 270,19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НАЦИОНАЛЬНАЯ ЭКОНОМИКА</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04</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912 757,89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Сельское хозяйство и рыболовство</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"Комплексное развитие сельских территорий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17 0 00 00000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17 2 00 00000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"Развитие отраслей и техническая модернизация агропромышленного комплекса"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17 2 02 00000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Подготовка проектов межевания земельных участков и на проведение кадастровых работ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17 2 02 L5990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17 2 02 L5990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национальной экономики</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"Земельные отношения"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11 4 02 00000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11 4 02 27120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государственных (муниципальных) </w:t>
                  </w:r>
                  <w:r w:rsidRPr="00BA5E6C">
                    <w:rPr>
                      <w:rFonts w:ascii="Arial" w:hAnsi="Arial" w:cs="Arial"/>
                      <w:szCs w:val="24"/>
                    </w:rPr>
                    <w:lastRenderedPageBreak/>
                    <w:t>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lastRenderedPageBreak/>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11 4 02 27120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lastRenderedPageBreak/>
                    <w:t>ЖИЛИЩНО-КОММУНАЛЬНОЕ ХОЗЯЙСТВО</w:t>
                  </w:r>
                </w:p>
              </w:tc>
              <w:tc>
                <w:tcPr>
                  <w:tcW w:w="377" w:type="pct"/>
                  <w:shd w:val="clear" w:color="000000" w:fill="FFFFFF"/>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05</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1 292 775,84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Другие вопросы в области жилищно-коммунального хозяйства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1 292 775,84</w:t>
                  </w:r>
                </w:p>
              </w:tc>
            </w:tr>
            <w:tr w:rsidR="00BA5E6C" w:rsidRPr="00BA5E6C" w:rsidTr="00713FC2">
              <w:trPr>
                <w:trHeight w:val="38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11 0 00 00000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1 292 775,84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11 4 00 00000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1 292 775,84</w:t>
                  </w:r>
                </w:p>
              </w:tc>
            </w:tr>
            <w:tr w:rsidR="00BA5E6C" w:rsidRPr="00BA5E6C" w:rsidTr="00713FC2">
              <w:trPr>
                <w:trHeight w:val="197"/>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"Имущественные отношения"</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11 4 01 00000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1 292 775,84</w:t>
                  </w:r>
                </w:p>
              </w:tc>
            </w:tr>
            <w:tr w:rsidR="00BA5E6C" w:rsidRPr="00BA5E6C" w:rsidTr="00713FC2">
              <w:trPr>
                <w:trHeight w:val="116"/>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Взносы на капитальный ремонт</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1 292 775,84</w:t>
                  </w:r>
                </w:p>
              </w:tc>
            </w:tr>
            <w:tr w:rsidR="00BA5E6C" w:rsidRPr="00BA5E6C" w:rsidTr="00713FC2">
              <w:trPr>
                <w:trHeight w:val="292"/>
              </w:trPr>
              <w:tc>
                <w:tcPr>
                  <w:tcW w:w="2274"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860</w:t>
                  </w:r>
                </w:p>
              </w:tc>
              <w:tc>
                <w:tcPr>
                  <w:tcW w:w="301"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302"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602" w:type="pct"/>
                  <w:shd w:val="clear" w:color="000000" w:fill="FFFFFF"/>
                  <w:vAlign w:val="bottom"/>
                  <w:hideMark/>
                </w:tcPr>
                <w:p w:rsidR="00BA5E6C" w:rsidRPr="00BA5E6C" w:rsidRDefault="00BA5E6C" w:rsidP="00466516">
                  <w:pPr>
                    <w:rPr>
                      <w:rFonts w:ascii="Arial" w:hAnsi="Arial" w:cs="Arial"/>
                      <w:szCs w:val="24"/>
                    </w:rPr>
                  </w:pPr>
                  <w:r w:rsidRPr="00BA5E6C">
                    <w:rPr>
                      <w:rFonts w:ascii="Arial" w:hAnsi="Arial" w:cs="Arial"/>
                      <w:szCs w:val="24"/>
                    </w:rPr>
                    <w:t>11 4 01 27040</w:t>
                  </w:r>
                </w:p>
              </w:tc>
              <w:tc>
                <w:tcPr>
                  <w:tcW w:w="389" w:type="pct"/>
                  <w:shd w:val="clear" w:color="000000" w:fill="FFFFFF"/>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755" w:type="pct"/>
                  <w:shd w:val="clear" w:color="000000" w:fill="FFFFFF"/>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1 292 775,84</w:t>
                  </w:r>
                </w:p>
              </w:tc>
            </w:tr>
            <w:tr w:rsidR="00BA5E6C" w:rsidRPr="00BA5E6C" w:rsidTr="00713FC2">
              <w:trPr>
                <w:trHeight w:val="102"/>
              </w:trPr>
              <w:tc>
                <w:tcPr>
                  <w:tcW w:w="2274"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ВСЕГО</w:t>
                  </w:r>
                </w:p>
              </w:tc>
              <w:tc>
                <w:tcPr>
                  <w:tcW w:w="377"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01"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602"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89" w:type="pct"/>
                  <w:shd w:val="clear" w:color="000000" w:fill="FFFFFF"/>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755" w:type="pct"/>
                  <w:shd w:val="clear" w:color="000000" w:fill="FFFFFF"/>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2 194 519 568,30</w:t>
                  </w:r>
                </w:p>
              </w:tc>
            </w:tr>
          </w:tbl>
          <w:p w:rsidR="00BA5E6C" w:rsidRPr="00BA5E6C" w:rsidRDefault="00BA5E6C" w:rsidP="00466516">
            <w:pPr>
              <w:rPr>
                <w:rFonts w:ascii="Arial" w:hAnsi="Arial" w:cs="Arial"/>
                <w:szCs w:val="24"/>
              </w:rPr>
            </w:pPr>
          </w:p>
          <w:p w:rsidR="00BA5E6C" w:rsidRPr="00BA5E6C" w:rsidRDefault="00BA5E6C" w:rsidP="00466516">
            <w:pPr>
              <w:ind w:right="-6"/>
              <w:jc w:val="right"/>
              <w:rPr>
                <w:rFonts w:ascii="Arial" w:hAnsi="Arial" w:cs="Arial"/>
                <w:szCs w:val="24"/>
              </w:rPr>
            </w:pPr>
          </w:p>
          <w:p w:rsidR="00BA5E6C" w:rsidRPr="00BA5E6C" w:rsidRDefault="00BA5E6C" w:rsidP="00466516">
            <w:pPr>
              <w:ind w:right="-126"/>
              <w:jc w:val="right"/>
              <w:rPr>
                <w:rFonts w:ascii="Arial" w:hAnsi="Arial" w:cs="Arial"/>
                <w:szCs w:val="24"/>
              </w:rPr>
            </w:pPr>
            <w:r w:rsidRPr="00BA5E6C">
              <w:rPr>
                <w:rFonts w:ascii="Arial" w:hAnsi="Arial" w:cs="Arial"/>
                <w:szCs w:val="24"/>
              </w:rPr>
              <w:t>)</w:t>
            </w: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tbl>
            <w:tblPr>
              <w:tblW w:w="0" w:type="auto"/>
              <w:tblInd w:w="4860" w:type="dxa"/>
              <w:tblLayout w:type="fixed"/>
              <w:tblLook w:val="04A0"/>
            </w:tblPr>
            <w:tblGrid>
              <w:gridCol w:w="4528"/>
            </w:tblGrid>
            <w:tr w:rsidR="00BA5E6C" w:rsidRPr="00BA5E6C" w:rsidTr="00466516">
              <w:tc>
                <w:tcPr>
                  <w:tcW w:w="4528" w:type="dxa"/>
                </w:tcPr>
                <w:p w:rsidR="00BA5E6C" w:rsidRPr="00BA5E6C" w:rsidRDefault="00BA5E6C" w:rsidP="00466516">
                  <w:pPr>
                    <w:jc w:val="right"/>
                    <w:rPr>
                      <w:rFonts w:ascii="Arial" w:hAnsi="Arial" w:cs="Arial"/>
                      <w:szCs w:val="24"/>
                    </w:rPr>
                  </w:pPr>
                  <w:r w:rsidRPr="00BA5E6C">
                    <w:rPr>
                      <w:rFonts w:ascii="Arial" w:hAnsi="Arial" w:cs="Arial"/>
                      <w:szCs w:val="24"/>
                    </w:rPr>
                    <w:lastRenderedPageBreak/>
                    <w:t>Приложение 4</w:t>
                  </w:r>
                </w:p>
                <w:p w:rsidR="00BA5E6C" w:rsidRPr="00BA5E6C" w:rsidRDefault="00BA5E6C" w:rsidP="00466516">
                  <w:pPr>
                    <w:jc w:val="right"/>
                    <w:rPr>
                      <w:rFonts w:ascii="Arial" w:hAnsi="Arial" w:cs="Arial"/>
                      <w:szCs w:val="24"/>
                    </w:rPr>
                  </w:pPr>
                  <w:r w:rsidRPr="00BA5E6C">
                    <w:rPr>
                      <w:rFonts w:ascii="Arial" w:hAnsi="Arial" w:cs="Arial"/>
                      <w:szCs w:val="24"/>
                    </w:rPr>
                    <w:t>к решению Собрания представителей</w:t>
                  </w:r>
                </w:p>
                <w:p w:rsidR="00BA5E6C" w:rsidRPr="00BA5E6C" w:rsidRDefault="00BA5E6C" w:rsidP="00466516">
                  <w:pPr>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466516">
                  <w:pPr>
                    <w:jc w:val="right"/>
                    <w:rPr>
                      <w:rFonts w:ascii="Arial" w:hAnsi="Arial" w:cs="Arial"/>
                      <w:szCs w:val="24"/>
                    </w:rPr>
                  </w:pPr>
                  <w:r w:rsidRPr="00BA5E6C">
                    <w:rPr>
                      <w:rFonts w:ascii="Arial" w:hAnsi="Arial" w:cs="Arial"/>
                      <w:szCs w:val="24"/>
                    </w:rPr>
                    <w:t>Богородицкий район</w:t>
                  </w:r>
                </w:p>
                <w:p w:rsidR="00BA5E6C" w:rsidRPr="00BA5E6C" w:rsidRDefault="00713FC2" w:rsidP="00713FC2">
                  <w:pPr>
                    <w:jc w:val="right"/>
                    <w:rPr>
                      <w:rFonts w:ascii="Arial" w:hAnsi="Arial" w:cs="Arial"/>
                      <w:szCs w:val="24"/>
                    </w:rPr>
                  </w:pPr>
                  <w:r>
                    <w:rPr>
                      <w:rFonts w:ascii="Arial" w:hAnsi="Arial" w:cs="Arial"/>
                      <w:szCs w:val="24"/>
                    </w:rPr>
                    <w:t>от 08.04.</w:t>
                  </w:r>
                  <w:r w:rsidR="00BA5E6C" w:rsidRPr="00BA5E6C">
                    <w:rPr>
                      <w:rFonts w:ascii="Arial" w:hAnsi="Arial" w:cs="Arial"/>
                      <w:szCs w:val="24"/>
                    </w:rPr>
                    <w:t xml:space="preserve">2026 № </w:t>
                  </w:r>
                  <w:r>
                    <w:rPr>
                      <w:rFonts w:ascii="Arial" w:hAnsi="Arial" w:cs="Arial"/>
                      <w:szCs w:val="24"/>
                    </w:rPr>
                    <w:t>39-</w:t>
                  </w:r>
                  <w:r w:rsidR="003B4EB8">
                    <w:rPr>
                      <w:rFonts w:ascii="Arial" w:hAnsi="Arial" w:cs="Arial"/>
                      <w:szCs w:val="24"/>
                    </w:rPr>
                    <w:t>215</w:t>
                  </w:r>
                </w:p>
              </w:tc>
            </w:tr>
            <w:tr w:rsidR="00BA5E6C" w:rsidRPr="00BA5E6C" w:rsidTr="00466516">
              <w:tc>
                <w:tcPr>
                  <w:tcW w:w="4528" w:type="dxa"/>
                </w:tcPr>
                <w:p w:rsidR="00BA5E6C" w:rsidRPr="00BA5E6C" w:rsidRDefault="00BA5E6C" w:rsidP="00466516">
                  <w:pPr>
                    <w:jc w:val="right"/>
                    <w:rPr>
                      <w:rFonts w:ascii="Arial" w:hAnsi="Arial" w:cs="Arial"/>
                      <w:szCs w:val="24"/>
                    </w:rPr>
                  </w:pPr>
                </w:p>
              </w:tc>
            </w:tr>
          </w:tbl>
          <w:p w:rsidR="00BA5E6C" w:rsidRPr="00BA5E6C" w:rsidRDefault="00BA5E6C" w:rsidP="00466516">
            <w:pPr>
              <w:ind w:firstLine="4800"/>
              <w:jc w:val="right"/>
              <w:rPr>
                <w:rFonts w:ascii="Arial" w:hAnsi="Arial" w:cs="Arial"/>
                <w:szCs w:val="24"/>
              </w:rPr>
            </w:pPr>
            <w:r w:rsidRPr="00BA5E6C">
              <w:rPr>
                <w:rFonts w:ascii="Arial" w:hAnsi="Arial" w:cs="Arial"/>
                <w:szCs w:val="24"/>
              </w:rPr>
              <w:t>Приложение 8</w:t>
            </w:r>
          </w:p>
          <w:p w:rsidR="00BA5E6C" w:rsidRPr="00BA5E6C" w:rsidRDefault="00BA5E6C" w:rsidP="00466516">
            <w:pPr>
              <w:ind w:firstLine="4800"/>
              <w:jc w:val="right"/>
              <w:rPr>
                <w:rFonts w:ascii="Arial" w:hAnsi="Arial" w:cs="Arial"/>
                <w:szCs w:val="24"/>
              </w:rPr>
            </w:pPr>
            <w:r w:rsidRPr="00BA5E6C">
              <w:rPr>
                <w:rFonts w:ascii="Arial" w:hAnsi="Arial" w:cs="Arial"/>
                <w:szCs w:val="24"/>
              </w:rPr>
              <w:t xml:space="preserve">к решению Собрания представителей </w:t>
            </w:r>
          </w:p>
          <w:p w:rsidR="00BA5E6C" w:rsidRPr="00BA5E6C" w:rsidRDefault="00BA5E6C" w:rsidP="00466516">
            <w:pPr>
              <w:ind w:firstLine="4800"/>
              <w:jc w:val="right"/>
              <w:rPr>
                <w:rFonts w:ascii="Arial" w:hAnsi="Arial" w:cs="Arial"/>
                <w:szCs w:val="24"/>
              </w:rPr>
            </w:pPr>
            <w:r w:rsidRPr="00BA5E6C">
              <w:rPr>
                <w:rFonts w:ascii="Arial" w:hAnsi="Arial" w:cs="Arial"/>
                <w:szCs w:val="24"/>
              </w:rPr>
              <w:t xml:space="preserve">муниципального образования </w:t>
            </w:r>
          </w:p>
          <w:p w:rsidR="00BA5E6C" w:rsidRPr="00BA5E6C" w:rsidRDefault="00BA5E6C" w:rsidP="00466516">
            <w:pPr>
              <w:ind w:firstLine="4800"/>
              <w:jc w:val="right"/>
              <w:rPr>
                <w:rFonts w:ascii="Arial" w:hAnsi="Arial" w:cs="Arial"/>
                <w:szCs w:val="24"/>
              </w:rPr>
            </w:pPr>
            <w:r w:rsidRPr="00BA5E6C">
              <w:rPr>
                <w:rFonts w:ascii="Arial" w:hAnsi="Arial" w:cs="Arial"/>
                <w:szCs w:val="24"/>
              </w:rPr>
              <w:t>Богородицкий район</w:t>
            </w:r>
          </w:p>
          <w:p w:rsidR="00BA5E6C" w:rsidRDefault="00BA5E6C" w:rsidP="00466516">
            <w:pPr>
              <w:ind w:firstLine="4800"/>
              <w:jc w:val="right"/>
              <w:rPr>
                <w:rFonts w:ascii="Arial" w:hAnsi="Arial" w:cs="Arial"/>
                <w:szCs w:val="24"/>
              </w:rPr>
            </w:pPr>
            <w:r w:rsidRPr="00BA5E6C">
              <w:rPr>
                <w:rFonts w:ascii="Arial" w:hAnsi="Arial" w:cs="Arial"/>
                <w:szCs w:val="24"/>
              </w:rPr>
              <w:t>от 17.12.2025 № 35-191</w:t>
            </w:r>
          </w:p>
          <w:p w:rsidR="00713FC2" w:rsidRPr="00BA5E6C" w:rsidRDefault="00713FC2" w:rsidP="00466516">
            <w:pPr>
              <w:ind w:firstLine="4800"/>
              <w:jc w:val="right"/>
              <w:rPr>
                <w:rFonts w:ascii="Arial" w:hAnsi="Arial" w:cs="Arial"/>
                <w:szCs w:val="24"/>
              </w:rPr>
            </w:pPr>
          </w:p>
          <w:p w:rsidR="00BA5E6C" w:rsidRPr="001219E3" w:rsidRDefault="00BA5E6C" w:rsidP="00466516">
            <w:pPr>
              <w:widowControl w:val="0"/>
              <w:jc w:val="center"/>
              <w:rPr>
                <w:rFonts w:ascii="Arial" w:hAnsi="Arial" w:cs="Arial"/>
                <w:b/>
                <w:sz w:val="26"/>
                <w:szCs w:val="26"/>
              </w:rPr>
            </w:pPr>
            <w:r w:rsidRPr="001219E3">
              <w:rPr>
                <w:rFonts w:ascii="Arial" w:hAnsi="Arial" w:cs="Arial"/>
                <w:b/>
                <w:sz w:val="26"/>
                <w:szCs w:val="26"/>
              </w:rPr>
              <w:t>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на 2026 год</w:t>
            </w:r>
          </w:p>
          <w:p w:rsidR="00BA5E6C" w:rsidRPr="00BA5E6C" w:rsidRDefault="00BA5E6C" w:rsidP="00466516">
            <w:pPr>
              <w:widowControl w:val="0"/>
              <w:ind w:firstLine="709"/>
              <w:jc w:val="right"/>
              <w:rPr>
                <w:rFonts w:ascii="Arial" w:hAnsi="Arial" w:cs="Arial"/>
                <w:szCs w:val="24"/>
              </w:rPr>
            </w:pPr>
            <w:r w:rsidRPr="00BA5E6C">
              <w:rPr>
                <w:rFonts w:ascii="Arial" w:hAnsi="Arial" w:cs="Arial"/>
                <w:szCs w:val="24"/>
              </w:rPr>
              <w:t xml:space="preserve">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4"/>
              <w:gridCol w:w="1275"/>
              <w:gridCol w:w="710"/>
              <w:gridCol w:w="567"/>
              <w:gridCol w:w="555"/>
              <w:gridCol w:w="1883"/>
            </w:tblGrid>
            <w:tr w:rsidR="00BA5E6C" w:rsidRPr="00BA5E6C" w:rsidTr="001219E3">
              <w:trPr>
                <w:cantSplit/>
                <w:trHeight w:val="3020"/>
              </w:trPr>
              <w:tc>
                <w:tcPr>
                  <w:tcW w:w="2350" w:type="pct"/>
                  <w:shd w:val="clear" w:color="auto" w:fill="auto"/>
                  <w:noWrap/>
                  <w:vAlign w:val="center"/>
                  <w:hideMark/>
                </w:tcPr>
                <w:p w:rsidR="00BA5E6C" w:rsidRPr="00BA5E6C" w:rsidRDefault="00BA5E6C" w:rsidP="00466516">
                  <w:pPr>
                    <w:jc w:val="center"/>
                    <w:rPr>
                      <w:rFonts w:ascii="Arial" w:hAnsi="Arial" w:cs="Arial"/>
                      <w:b/>
                      <w:bCs/>
                      <w:szCs w:val="24"/>
                    </w:rPr>
                  </w:pPr>
                  <w:r w:rsidRPr="00BA5E6C">
                    <w:rPr>
                      <w:rFonts w:ascii="Arial" w:hAnsi="Arial" w:cs="Arial"/>
                      <w:b/>
                      <w:bCs/>
                      <w:szCs w:val="24"/>
                    </w:rPr>
                    <w:t>Наименование</w:t>
                  </w:r>
                </w:p>
              </w:tc>
              <w:tc>
                <w:tcPr>
                  <w:tcW w:w="677" w:type="pct"/>
                  <w:shd w:val="clear" w:color="auto" w:fill="auto"/>
                  <w:textDirection w:val="btLr"/>
                  <w:vAlign w:val="center"/>
                  <w:hideMark/>
                </w:tcPr>
                <w:p w:rsidR="00BA5E6C" w:rsidRPr="00BA5E6C" w:rsidRDefault="00BA5E6C" w:rsidP="001219E3">
                  <w:pPr>
                    <w:ind w:left="113" w:right="113"/>
                    <w:jc w:val="center"/>
                    <w:rPr>
                      <w:rFonts w:ascii="Arial" w:hAnsi="Arial" w:cs="Arial"/>
                      <w:b/>
                      <w:bCs/>
                      <w:szCs w:val="24"/>
                    </w:rPr>
                  </w:pPr>
                  <w:r w:rsidRPr="00BA5E6C">
                    <w:rPr>
                      <w:rFonts w:ascii="Arial" w:hAnsi="Arial" w:cs="Arial"/>
                      <w:b/>
                      <w:bCs/>
                      <w:szCs w:val="24"/>
                    </w:rPr>
                    <w:t>целевая статья</w:t>
                  </w:r>
                </w:p>
              </w:tc>
              <w:tc>
                <w:tcPr>
                  <w:tcW w:w="377" w:type="pct"/>
                  <w:shd w:val="clear" w:color="auto" w:fill="auto"/>
                  <w:textDirection w:val="btLr"/>
                  <w:vAlign w:val="center"/>
                  <w:hideMark/>
                </w:tcPr>
                <w:p w:rsidR="00BA5E6C" w:rsidRPr="00BA5E6C" w:rsidRDefault="00BA5E6C" w:rsidP="001219E3">
                  <w:pPr>
                    <w:ind w:left="113" w:right="113"/>
                    <w:jc w:val="center"/>
                    <w:rPr>
                      <w:rFonts w:ascii="Arial" w:hAnsi="Arial" w:cs="Arial"/>
                      <w:b/>
                      <w:bCs/>
                      <w:szCs w:val="24"/>
                    </w:rPr>
                  </w:pPr>
                  <w:r w:rsidRPr="00BA5E6C">
                    <w:rPr>
                      <w:rFonts w:ascii="Arial" w:hAnsi="Arial" w:cs="Arial"/>
                      <w:b/>
                      <w:bCs/>
                      <w:szCs w:val="24"/>
                    </w:rPr>
                    <w:t>Группа и подгруппа видов расходов</w:t>
                  </w:r>
                </w:p>
              </w:tc>
              <w:tc>
                <w:tcPr>
                  <w:tcW w:w="301" w:type="pct"/>
                  <w:shd w:val="clear" w:color="auto" w:fill="auto"/>
                  <w:textDirection w:val="btLr"/>
                  <w:vAlign w:val="center"/>
                  <w:hideMark/>
                </w:tcPr>
                <w:p w:rsidR="00BA5E6C" w:rsidRPr="00BA5E6C" w:rsidRDefault="00BA5E6C" w:rsidP="001219E3">
                  <w:pPr>
                    <w:ind w:left="113" w:right="113"/>
                    <w:jc w:val="center"/>
                    <w:rPr>
                      <w:rFonts w:ascii="Arial" w:hAnsi="Arial" w:cs="Arial"/>
                      <w:b/>
                      <w:bCs/>
                      <w:szCs w:val="24"/>
                    </w:rPr>
                  </w:pPr>
                  <w:r w:rsidRPr="00BA5E6C">
                    <w:rPr>
                      <w:rFonts w:ascii="Arial" w:hAnsi="Arial" w:cs="Arial"/>
                      <w:b/>
                      <w:bCs/>
                      <w:szCs w:val="24"/>
                    </w:rPr>
                    <w:t>раздел</w:t>
                  </w:r>
                </w:p>
              </w:tc>
              <w:tc>
                <w:tcPr>
                  <w:tcW w:w="295" w:type="pct"/>
                  <w:shd w:val="clear" w:color="auto" w:fill="auto"/>
                  <w:textDirection w:val="btLr"/>
                  <w:vAlign w:val="center"/>
                  <w:hideMark/>
                </w:tcPr>
                <w:p w:rsidR="00BA5E6C" w:rsidRPr="00BA5E6C" w:rsidRDefault="00BA5E6C" w:rsidP="001219E3">
                  <w:pPr>
                    <w:ind w:left="113" w:right="113"/>
                    <w:jc w:val="center"/>
                    <w:rPr>
                      <w:rFonts w:ascii="Arial" w:hAnsi="Arial" w:cs="Arial"/>
                      <w:b/>
                      <w:bCs/>
                      <w:szCs w:val="24"/>
                    </w:rPr>
                  </w:pPr>
                  <w:r w:rsidRPr="00BA5E6C">
                    <w:rPr>
                      <w:rFonts w:ascii="Arial" w:hAnsi="Arial" w:cs="Arial"/>
                      <w:b/>
                      <w:bCs/>
                      <w:szCs w:val="24"/>
                    </w:rPr>
                    <w:t>подраздел</w:t>
                  </w:r>
                </w:p>
              </w:tc>
              <w:tc>
                <w:tcPr>
                  <w:tcW w:w="1000" w:type="pct"/>
                  <w:shd w:val="clear" w:color="auto" w:fill="auto"/>
                  <w:noWrap/>
                  <w:vAlign w:val="center"/>
                  <w:hideMark/>
                </w:tcPr>
                <w:p w:rsidR="00BA5E6C" w:rsidRPr="00BA5E6C" w:rsidRDefault="00BA5E6C" w:rsidP="00466516">
                  <w:pPr>
                    <w:jc w:val="center"/>
                    <w:rPr>
                      <w:rFonts w:ascii="Arial" w:hAnsi="Arial" w:cs="Arial"/>
                      <w:b/>
                      <w:bCs/>
                      <w:szCs w:val="24"/>
                    </w:rPr>
                  </w:pPr>
                  <w:r w:rsidRPr="00BA5E6C">
                    <w:rPr>
                      <w:rFonts w:ascii="Arial" w:hAnsi="Arial" w:cs="Arial"/>
                      <w:b/>
                      <w:bCs/>
                      <w:szCs w:val="24"/>
                    </w:rPr>
                    <w:t>Сумма</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1 333 207 525,14</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89 489 821,85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"Создание условий для обучения, отдыха и оздоровления детей и молодежи"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42 649 041,76</w:t>
                  </w:r>
                </w:p>
              </w:tc>
            </w:tr>
            <w:tr w:rsidR="00BA5E6C" w:rsidRPr="00BA5E6C" w:rsidTr="001219E3">
              <w:trPr>
                <w:trHeight w:val="27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03 L4943</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13 561 673,34</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03 L4943</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13 561 673,34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Укрепление материально-технической базы детских оздоровительных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03 S0750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29 087 368,42</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03 S0750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29 087 368,42</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"Все лучшее детям"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Ю4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1 350 148,22</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Оснащение общеобразовательных организаций средствами обучения и воспитания для реализации учебных предметов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Ю4 55590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731 899,13</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Ю4 55590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731 899,13</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Оснащение общеобразовательных организаций средствами обучения и воспитания для реализации учебных предметов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Ю4 А5590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618 249,09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Ю4 А5590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618 249,09</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"Педагоги и наставники"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Ю6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45 490 631,87</w:t>
                  </w:r>
                </w:p>
              </w:tc>
            </w:tr>
            <w:tr w:rsidR="00BA5E6C" w:rsidRPr="00BA5E6C" w:rsidTr="001219E3">
              <w:trPr>
                <w:trHeight w:val="25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Ю6 50500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1 276 000,00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Ю6 50500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1 276 000,00</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Ю6 51790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4 229 531,87</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персоналу </w:t>
                  </w:r>
                  <w:r w:rsidRPr="00BA5E6C">
                    <w:rPr>
                      <w:rFonts w:ascii="Arial" w:hAnsi="Arial" w:cs="Arial"/>
                      <w:szCs w:val="24"/>
                    </w:rPr>
                    <w:lastRenderedPageBreak/>
                    <w:t>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01 2 Ю6 </w:t>
                  </w:r>
                  <w:r w:rsidRPr="00BA5E6C">
                    <w:rPr>
                      <w:rFonts w:ascii="Arial" w:hAnsi="Arial" w:cs="Arial"/>
                      <w:szCs w:val="24"/>
                    </w:rPr>
                    <w:lastRenderedPageBreak/>
                    <w:t>51790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4 229 531,87</w:t>
                  </w:r>
                </w:p>
              </w:tc>
            </w:tr>
            <w:tr w:rsidR="00BA5E6C" w:rsidRPr="00BA5E6C" w:rsidTr="001219E3">
              <w:trPr>
                <w:trHeight w:val="190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Ю6 53030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39 985 100,00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2 Ю6 53030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39 985 100,00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1 243 717 703,29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1 075 364 318,04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142 686 627,94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33 886 435,96</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25 960 921,54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7 470 467,06</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3 244 000,00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65 909 503,38</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6 195 000,00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15 054 400,00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01 4 01 00591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15 054 400,00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Возмещение ущерба здоровью.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Исполнение судебных актов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01 4 01 </w:t>
                  </w:r>
                  <w:r w:rsidRPr="00BA5E6C">
                    <w:rPr>
                      <w:rFonts w:ascii="Arial" w:hAnsi="Arial" w:cs="Arial"/>
                      <w:szCs w:val="24"/>
                    </w:rPr>
                    <w:lastRenderedPageBreak/>
                    <w:t>29030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830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Организация питания обучающихся в муниципальных общеобразовательных организациях</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9 363 200,00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9 363 200,00</w:t>
                  </w:r>
                </w:p>
              </w:tc>
            </w:tr>
            <w:tr w:rsidR="00BA5E6C" w:rsidRPr="00BA5E6C" w:rsidTr="001219E3">
              <w:trPr>
                <w:trHeight w:val="211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sidR="001219E3">
                    <w:rPr>
                      <w:rFonts w:ascii="Arial" w:hAnsi="Arial" w:cs="Arial"/>
                      <w:szCs w:val="24"/>
                    </w:rPr>
                    <w:t xml:space="preserve"> </w:t>
                  </w:r>
                  <w:r w:rsidRPr="00BA5E6C">
                    <w:rPr>
                      <w:rFonts w:ascii="Arial" w:hAnsi="Arial" w:cs="Arial"/>
                      <w:szCs w:val="24"/>
                    </w:rPr>
                    <w:t>взимаемой за присмотр и уход за детьми,</w:t>
                  </w:r>
                  <w:r w:rsidR="001219E3">
                    <w:rPr>
                      <w:rFonts w:ascii="Arial" w:hAnsi="Arial" w:cs="Arial"/>
                      <w:szCs w:val="24"/>
                    </w:rPr>
                    <w:t xml:space="preserve"> </w:t>
                  </w:r>
                  <w:r w:rsidRPr="00BA5E6C">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2 072 400,00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1 888 400,00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184 000,00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3 904 000,00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01 4 01 29070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3 904 000,00</w:t>
                  </w:r>
                </w:p>
              </w:tc>
            </w:tr>
            <w:tr w:rsidR="00BA5E6C" w:rsidRPr="00BA5E6C" w:rsidTr="001219E3">
              <w:trPr>
                <w:trHeight w:val="127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3 008 136,36</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38 699,11</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2 329 027,92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482 788,08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151 198,32</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персоналу </w:t>
                  </w:r>
                  <w:r w:rsidRPr="00BA5E6C">
                    <w:rPr>
                      <w:rFonts w:ascii="Arial" w:hAnsi="Arial" w:cs="Arial"/>
                      <w:szCs w:val="24"/>
                    </w:rPr>
                    <w:lastRenderedPageBreak/>
                    <w:t>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01 4 01 </w:t>
                  </w:r>
                  <w:r w:rsidRPr="00BA5E6C">
                    <w:rPr>
                      <w:rFonts w:ascii="Arial" w:hAnsi="Arial" w:cs="Arial"/>
                      <w:szCs w:val="24"/>
                    </w:rPr>
                    <w:lastRenderedPageBreak/>
                    <w:t>80050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6 422,93</w:t>
                  </w:r>
                </w:p>
              </w:tc>
            </w:tr>
            <w:tr w:rsidR="00BA5E6C" w:rsidRPr="00BA5E6C" w:rsidTr="001219E3">
              <w:trPr>
                <w:trHeight w:val="127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252 980,62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3 794,71</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01 4 01 80070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249 185,91</w:t>
                  </w:r>
                </w:p>
              </w:tc>
            </w:tr>
            <w:tr w:rsidR="00BA5E6C" w:rsidRPr="00BA5E6C" w:rsidTr="001219E3">
              <w:trPr>
                <w:trHeight w:val="190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12 475 781,20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149 709,38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37 427,34</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11 900 990,08</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выплаты населению</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360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387 654,40</w:t>
                  </w:r>
                </w:p>
              </w:tc>
            </w:tr>
            <w:tr w:rsidR="00BA5E6C" w:rsidRPr="00BA5E6C" w:rsidTr="001219E3">
              <w:trPr>
                <w:trHeight w:val="190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1 772 219,83</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персоналу </w:t>
                  </w:r>
                  <w:r w:rsidRPr="00BA5E6C">
                    <w:rPr>
                      <w:rFonts w:ascii="Arial" w:hAnsi="Arial" w:cs="Arial"/>
                      <w:szCs w:val="24"/>
                    </w:rPr>
                    <w:lastRenderedPageBreak/>
                    <w:t>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01 4 01 </w:t>
                  </w:r>
                  <w:r w:rsidRPr="00BA5E6C">
                    <w:rPr>
                      <w:rFonts w:ascii="Arial" w:hAnsi="Arial" w:cs="Arial"/>
                      <w:szCs w:val="24"/>
                    </w:rPr>
                    <w:lastRenderedPageBreak/>
                    <w:t>82510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26 583,30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1 745 636,53</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1 288 386,39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2 193,75</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523 165,80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745 894,80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17 132,04</w:t>
                  </w:r>
                </w:p>
              </w:tc>
            </w:tr>
            <w:tr w:rsidR="00BA5E6C" w:rsidRPr="00BA5E6C" w:rsidTr="001219E3">
              <w:trPr>
                <w:trHeight w:val="190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1 211 882,74</w:t>
                  </w:r>
                </w:p>
              </w:tc>
            </w:tr>
            <w:tr w:rsidR="00BA5E6C" w:rsidRPr="00BA5E6C" w:rsidTr="001219E3">
              <w:trPr>
                <w:trHeight w:val="52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1 193 704,50</w:t>
                  </w:r>
                </w:p>
              </w:tc>
            </w:tr>
            <w:tr w:rsidR="00BA5E6C" w:rsidRPr="00BA5E6C" w:rsidTr="001219E3">
              <w:trPr>
                <w:trHeight w:val="540"/>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01 4 01 82540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18 178,24</w:t>
                  </w:r>
                </w:p>
              </w:tc>
            </w:tr>
            <w:tr w:rsidR="00BA5E6C" w:rsidRPr="00BA5E6C" w:rsidTr="001219E3">
              <w:trPr>
                <w:trHeight w:val="1706"/>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w:t>
                  </w:r>
                  <w:r w:rsidRPr="00BA5E6C">
                    <w:rPr>
                      <w:rFonts w:ascii="Arial" w:hAnsi="Arial" w:cs="Arial"/>
                      <w:szCs w:val="24"/>
                    </w:rPr>
                    <w:lastRenderedPageBreak/>
                    <w:t>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863 671 390,81</w:t>
                  </w:r>
                </w:p>
              </w:tc>
            </w:tr>
            <w:tr w:rsidR="00BA5E6C" w:rsidRPr="00BA5E6C" w:rsidTr="001219E3">
              <w:trPr>
                <w:trHeight w:val="570"/>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203 609 309,68</w:t>
                  </w:r>
                </w:p>
              </w:tc>
            </w:tr>
            <w:tr w:rsidR="00BA5E6C" w:rsidRPr="00BA5E6C" w:rsidTr="001219E3">
              <w:trPr>
                <w:trHeight w:val="61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12 996 300,00</w:t>
                  </w:r>
                </w:p>
              </w:tc>
            </w:tr>
            <w:tr w:rsidR="00BA5E6C" w:rsidRPr="00BA5E6C" w:rsidTr="001219E3">
              <w:trPr>
                <w:trHeight w:val="450"/>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37 353 600,00</w:t>
                  </w:r>
                </w:p>
              </w:tc>
            </w:tr>
            <w:tr w:rsidR="00BA5E6C" w:rsidRPr="00BA5E6C" w:rsidTr="001219E3">
              <w:trPr>
                <w:trHeight w:val="37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536 598 527,80</w:t>
                  </w:r>
                </w:p>
              </w:tc>
            </w:tr>
            <w:tr w:rsidR="00BA5E6C" w:rsidRPr="00BA5E6C" w:rsidTr="001219E3">
              <w:trPr>
                <w:trHeight w:val="690"/>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34 250 969,86</w:t>
                  </w:r>
                </w:p>
              </w:tc>
            </w:tr>
            <w:tr w:rsidR="00BA5E6C" w:rsidRPr="00BA5E6C" w:rsidTr="001219E3">
              <w:trPr>
                <w:trHeight w:val="630"/>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36 530 922,46</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01 4 01 82910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2 331 761,01</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01 4 01 89110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01 4 01 89110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37 910,00</w:t>
                  </w:r>
                </w:p>
              </w:tc>
            </w:tr>
            <w:tr w:rsidR="00BA5E6C" w:rsidRPr="00BA5E6C" w:rsidTr="001219E3">
              <w:trPr>
                <w:trHeight w:val="558"/>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L3040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18 445 002,15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01 L3040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18 445 002,15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"Содействие развитию дополнительного образования детей"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116 886 798,86</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01 4 02 00590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114 232 071,00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01 4 02 00590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114 232 071,00</w:t>
                  </w:r>
                </w:p>
              </w:tc>
            </w:tr>
            <w:tr w:rsidR="00BA5E6C" w:rsidRPr="00BA5E6C" w:rsidTr="001219E3">
              <w:trPr>
                <w:trHeight w:val="147"/>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Осуществление государственных полномочий по предоставлению мер социальной поддержки </w:t>
                  </w:r>
                  <w:r w:rsidRPr="00BA5E6C">
                    <w:rPr>
                      <w:rFonts w:ascii="Arial" w:hAnsi="Arial" w:cs="Arial"/>
                      <w:szCs w:val="24"/>
                    </w:rPr>
                    <w:lastRenderedPageBreak/>
                    <w:t>педагогическим и иным работникам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01 4 02 82530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36 609,14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01 4 02 82530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729,14</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01 4 02 82530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35 880,00</w:t>
                  </w:r>
                </w:p>
              </w:tc>
            </w:tr>
            <w:tr w:rsidR="00BA5E6C" w:rsidRPr="00BA5E6C" w:rsidTr="001219E3">
              <w:trPr>
                <w:trHeight w:val="29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02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2 618 118,72</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02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2 618 118,72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"Качество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мероприятий в области образования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01 4 03 29050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01 4 03 29050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01 4 03 79060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01 4 03 79060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01 4 03 79060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деятельности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01 4 04 00000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7 250 694,00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01 4 04 00110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6 965 094,00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01 4 04 00110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6 965 094,00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обеспечение функций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01 4 04 00190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285 600,00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01 4 04 00190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285 600,00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реализации муниципальной программы"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01 4 05 00000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6 285 642,64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01 4 05 00590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6 171 318,90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01 4 05 00590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6 048 718,90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01 4 05 00590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122 600,00</w:t>
                  </w:r>
                </w:p>
              </w:tc>
            </w:tr>
            <w:tr w:rsidR="00BA5E6C" w:rsidRPr="00BA5E6C" w:rsidTr="001219E3">
              <w:trPr>
                <w:trHeight w:val="29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05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114 323,74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05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114 323,74</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инфраструктуры образовательных организаций"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01 4 06 00000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13 723 739,77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укрепление материально-технической базы образовательных организаций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8 996 739,77</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01 4 06 29010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06 S0580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4 727 000,00</w:t>
                  </w:r>
                </w:p>
              </w:tc>
            </w:tr>
            <w:tr w:rsidR="00BA5E6C" w:rsidRPr="00BA5E6C" w:rsidTr="001219E3">
              <w:trPr>
                <w:trHeight w:val="147"/>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государственных </w:t>
                  </w:r>
                  <w:r w:rsidRPr="00BA5E6C">
                    <w:rPr>
                      <w:rFonts w:ascii="Arial" w:hAnsi="Arial" w:cs="Arial"/>
                      <w:szCs w:val="24"/>
                    </w:rPr>
                    <w:lastRenderedPageBreak/>
                    <w:t>(муниципальных)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01 4 06 S0580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4 727 000,00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"Организация отдыха и оздоровления детей"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23 906 509,98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5 069 600,00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5 069 600,00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01 4 07 82460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14 274,89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01 4 07 82460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14 274,89</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Проведение оздоровительной кампании детей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S0200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18 759 003,38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S0200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13 377 916,18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S0200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5 381 087,20</w:t>
                  </w:r>
                </w:p>
              </w:tc>
            </w:tr>
            <w:tr w:rsidR="00BA5E6C" w:rsidRPr="00BA5E6C" w:rsidTr="001219E3">
              <w:trPr>
                <w:trHeight w:val="29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63 631,71</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01 4 07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63 631,71</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81 940 729,15</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02 2 00 </w:t>
                  </w:r>
                  <w:r w:rsidRPr="00BA5E6C">
                    <w:rPr>
                      <w:rFonts w:ascii="Arial" w:hAnsi="Arial" w:cs="Arial"/>
                      <w:szCs w:val="24"/>
                    </w:rPr>
                    <w:lastRenderedPageBreak/>
                    <w:t>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Региональный проект "Государственная поддержка региональных и муниципальных учреждений культуры"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02 2 01 00000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2 01 L5191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2 01 L5191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279 901,76</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81 660 827,39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"Сохранение и развитие библиотечного дела"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27 573 635,26</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27 085 977,00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27 085 977,00</w:t>
                  </w:r>
                </w:p>
              </w:tc>
            </w:tr>
            <w:tr w:rsidR="00BA5E6C" w:rsidRPr="00BA5E6C" w:rsidTr="001219E3">
              <w:trPr>
                <w:trHeight w:val="29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02 4 01 80100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487 658,26</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Субвенции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02 4 01 80100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530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223 450,26</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02 4 01 80100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264 208,00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Организация и проведение </w:t>
                  </w:r>
                  <w:r w:rsidRPr="00BA5E6C">
                    <w:rPr>
                      <w:rFonts w:ascii="Arial" w:hAnsi="Arial" w:cs="Arial"/>
                      <w:szCs w:val="24"/>
                    </w:rPr>
                    <w:lastRenderedPageBreak/>
                    <w:t>районного фестиваля народного творчества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02 4 02 </w:t>
                  </w:r>
                  <w:r w:rsidRPr="00BA5E6C">
                    <w:rPr>
                      <w:rFonts w:ascii="Arial" w:hAnsi="Arial" w:cs="Arial"/>
                      <w:szCs w:val="24"/>
                    </w:rPr>
                    <w:lastRenderedPageBreak/>
                    <w:t>27100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02 4 02 27100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51 738 767,00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02 4 03 00590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50 374 500,00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02 4 03 00590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50 374 500,00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02 4 03 82530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02 4 03 82530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12 000,00</w:t>
                  </w:r>
                </w:p>
              </w:tc>
            </w:tr>
            <w:tr w:rsidR="00BA5E6C" w:rsidRPr="00BA5E6C" w:rsidTr="001219E3">
              <w:trPr>
                <w:trHeight w:val="416"/>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03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1 352 267,00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03 S0330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1 352 267,00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02 4 06 00000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2 318 425,13</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02 4 06 00590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2 318 425,13</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02 4 06 00590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2 071 499,13</w:t>
                  </w:r>
                </w:p>
              </w:tc>
            </w:tr>
            <w:tr w:rsidR="00BA5E6C" w:rsidRPr="00BA5E6C" w:rsidTr="001219E3">
              <w:trPr>
                <w:trHeight w:val="289"/>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государственных </w:t>
                  </w:r>
                  <w:r w:rsidRPr="00BA5E6C">
                    <w:rPr>
                      <w:rFonts w:ascii="Arial" w:hAnsi="Arial" w:cs="Arial"/>
                      <w:szCs w:val="24"/>
                    </w:rPr>
                    <w:lastRenderedPageBreak/>
                    <w:t>(муниципальных)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02 4 06 00590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246 926,00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Муниципальная программа "Развитие физической культуры и спорта в муниципальном образовании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4 793 370,00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4 793 370,00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"Организация и проведение массовых спортивных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1 294 500,00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в области физкультуры и спорта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1 294 500,00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225 100,00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03 4 01 27240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1 069 400,00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физической культуры и массового спорта в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капитальный ремонт спортивных объектов, находящихся в муниципальной собственности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02 S0180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1219E3">
              <w:trPr>
                <w:trHeight w:val="132"/>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03 4 02 S0180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3 498 870,00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27 176 130,27</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25 538 594,27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"Создание устойчивой системы обращения с твердыми коммунальными отходами"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04 2 01 00000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25 538 594,27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в целях создания (обустройства) мест (площадок) накопления твердых коммунальных отходов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2 01 S1370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6 757 704,63</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2 01 S1370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6 757 704,63</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ликвидации накопленного вреда окружающей среде</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2 01 S1390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18 780 889,64</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2 01 S1390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18 780 889,64</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04 4 00 </w:t>
                  </w:r>
                  <w:r w:rsidRPr="00BA5E6C">
                    <w:rPr>
                      <w:rFonts w:ascii="Arial" w:hAnsi="Arial" w:cs="Arial"/>
                      <w:szCs w:val="24"/>
                    </w:rPr>
                    <w:lastRenderedPageBreak/>
                    <w:t>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1 637 536,00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"Обеспечение организации и проведения массовых спортивных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1 623 400,00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1 623 400,00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Субсидии бюджетным учреждениям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04 4 01 00590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610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1 623 400,00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"Комплексная борьба с борщевиком Сосновского"</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14 136,00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комплексной борьбе с борщевиком Сосновского</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4 02 S0680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14 136,00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04 4 02 S0680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14 136,00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193 250 631,52</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100 610 776,85</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"Чистая вода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32 300 000,00</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01 S0400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32 300 000,00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Бюджетные инвестиции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01 S0400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32 300 000,00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25 150 037,11</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23 719 000,00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Бюджетные инвестиции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23 719 000,00</w:t>
                  </w:r>
                </w:p>
              </w:tc>
            </w:tr>
            <w:tr w:rsidR="00BA5E6C" w:rsidRPr="00BA5E6C" w:rsidTr="001219E3">
              <w:trPr>
                <w:trHeight w:val="169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 (за счет направления высвобождаемых средств в рамках списания двух третей задолженности муниципального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1 431 037,11</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Бюджетные инвестиции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02 SТ001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1 431 037,11</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"Обеспечение жильем молодых семей"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обеспечению жильем молодых семей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03 L4971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03 L4971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36 399 357,35</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05 2 04 00000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6 761 382,39</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снос многоквартирных домов, признанных аварийными, и (или) вывоз строительного мусора после их сноса или обрушения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04 S2990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6 761 382,39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2 04 S2990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6 761 382,39</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92 639 854,67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деятельности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35 379 961,07</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26 412 163,07</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22 108 044,11</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4 235 118,96</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69 000,00</w:t>
                  </w:r>
                </w:p>
              </w:tc>
            </w:tr>
            <w:tr w:rsidR="00BA5E6C" w:rsidRPr="00BA5E6C" w:rsidTr="001219E3">
              <w:trPr>
                <w:trHeight w:val="289"/>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за счет средств от приносящей доход </w:t>
                  </w:r>
                  <w:r w:rsidRPr="00BA5E6C">
                    <w:rPr>
                      <w:rFonts w:ascii="Arial" w:hAnsi="Arial" w:cs="Arial"/>
                      <w:szCs w:val="24"/>
                    </w:rPr>
                    <w:lastRenderedPageBreak/>
                    <w:t>деятельности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05 4 02 00591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8 967 798,00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05 4 02 00591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8 967 798,00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45 867 108,95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по созданию инженерной инфраструктуры на земельных участках, предоставляемых многодетным семьям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связанные с развитием коммунальной и инженерной инфраструктуры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7 926 435,85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7 926 435,85</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7 886 517,54</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05 4 03 27151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7 886 517,54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связанные с содержанием коммунальной и инженерной инфраструктуры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05 4 03 27170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9 754 192,67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05 4 03 27170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9 754 192,67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Организация обеспечения теплоснабжения потребителей на территории муниципального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9Т150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9Т150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650 000,00</w:t>
                  </w:r>
                </w:p>
              </w:tc>
            </w:tr>
            <w:tr w:rsidR="00BA5E6C" w:rsidRPr="00BA5E6C" w:rsidTr="001219E3">
              <w:trPr>
                <w:trHeight w:val="572"/>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Организация обеспечения теплоснабжения потребителей на территории муниципального образования (за счет направления высвобождаемых средств в рамках списания двух третей </w:t>
                  </w:r>
                  <w:r w:rsidRPr="00BA5E6C">
                    <w:rPr>
                      <w:rFonts w:ascii="Arial" w:hAnsi="Arial" w:cs="Arial"/>
                      <w:szCs w:val="24"/>
                    </w:rPr>
                    <w:lastRenderedPageBreak/>
                    <w:t>задолженности муниципального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05 4 03 9Т151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17 649 962,89</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Бюджетные инвестиции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03 9Т151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410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17 649 962,89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05 4 04 00000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11 392 784,65</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05 4 04 27160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30 493,05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05 4 04 27160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30 493,05</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приобретение жилых помещений в муниципальный жилищный фонд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05 4 04 45020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11 362 291,60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05 4 04 45020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11 362 291,60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170 031 806,68</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10 638 490,79</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"Народный бюджет"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10 638 490,79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бюджет"-отсыпка щебнем автомобильной дороги по ул. Полевая, с. Бахметьево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277 038,55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277 038,55</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бюджет"-асфальтирование автомобильной дороги от дома 38 до дома 49 по ул. Димитрова в п.Товарковский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S0912</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77 864,28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S0912</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77 864,28</w:t>
                  </w:r>
                </w:p>
              </w:tc>
            </w:tr>
            <w:tr w:rsidR="00BA5E6C" w:rsidRPr="00BA5E6C" w:rsidTr="001219E3">
              <w:trPr>
                <w:trHeight w:val="572"/>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проекта "Народный бюджет"-асфальтирование автомобильной дороги  от дома 2 до дома 36 по ул. Димитрова в </w:t>
                  </w:r>
                  <w:r w:rsidRPr="00BA5E6C">
                    <w:rPr>
                      <w:rFonts w:ascii="Arial" w:hAnsi="Arial" w:cs="Arial"/>
                      <w:szCs w:val="24"/>
                    </w:rPr>
                    <w:lastRenderedPageBreak/>
                    <w:t>п.Товарковский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06 2 01 S0913</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205 441,16</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S0913</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205 441,16</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бюджет"-отсыпка щебнем автомобильной дороги на сл.Шестовка с. Товарково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S0914</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S0914</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150 000,00</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бюджет"-отсыпка щебнем автомобильной дороги по ул. Полевая, с. Бахметьево Богородицкого района, источником финансового обеспечения которых являются средства дорожного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3 305 646,80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3 305 646,80</w:t>
                  </w:r>
                </w:p>
              </w:tc>
            </w:tr>
            <w:tr w:rsidR="00BA5E6C" w:rsidRPr="00BA5E6C" w:rsidTr="001219E3">
              <w:trPr>
                <w:trHeight w:val="416"/>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бюджет"-асфальтирование автомобильной дороги  от дома 38 до дома 49  по ул. Димитрова в п.Товарковский Богородицкого района, источником финансового обеспечения которых являются средства дорожного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SД912</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1 472 500,00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SД912</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1 472 500,00</w:t>
                  </w:r>
                </w:p>
              </w:tc>
            </w:tr>
            <w:tr w:rsidR="00BA5E6C" w:rsidRPr="00BA5E6C" w:rsidTr="001219E3">
              <w:trPr>
                <w:trHeight w:val="127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проекта "Народный бюджет"-асфальтирование автомобильной дороги  от дома 2 до дома 36  по ул. Димитрова в п.Товарковский Богородицкого района, источником финансового обеспечения которых являются средства дорожного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SД913</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3 800 000,00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SД913</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3 800 000,00</w:t>
                  </w:r>
                </w:p>
              </w:tc>
            </w:tr>
            <w:tr w:rsidR="00BA5E6C" w:rsidRPr="00BA5E6C" w:rsidTr="001219E3">
              <w:trPr>
                <w:trHeight w:val="714"/>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проекта "Народный бюджет"-отсыпка щебнем автомобильной дороги на сл.Шестовка с. Товарково Богородицкого района, источником </w:t>
                  </w:r>
                  <w:r w:rsidRPr="00BA5E6C">
                    <w:rPr>
                      <w:rFonts w:ascii="Arial" w:hAnsi="Arial" w:cs="Arial"/>
                      <w:szCs w:val="24"/>
                    </w:rPr>
                    <w:lastRenderedPageBreak/>
                    <w:t>финансового обеспечения которых являются средства дорожного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06 2 01 SД914</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2 01 SД914</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1 350 000,00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159 393 315,89</w:t>
                  </w:r>
                </w:p>
              </w:tc>
            </w:tr>
            <w:tr w:rsidR="00BA5E6C" w:rsidRPr="00BA5E6C" w:rsidTr="001219E3">
              <w:trPr>
                <w:trHeight w:val="127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155 393 315,89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содержание дорог и обеспечение их устойчивого функционирования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14 500 000,00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14 500 000,00</w:t>
                  </w:r>
                </w:p>
              </w:tc>
            </w:tr>
            <w:tr w:rsidR="00BA5E6C" w:rsidRPr="00BA5E6C" w:rsidTr="001219E3">
              <w:trPr>
                <w:trHeight w:val="148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9Д051</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20 300 000,00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условий для развития дорожного хозяйства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Капитальный ремонт, ремонт дорог общего пользования муниципального значения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40 953 426,82</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9Д080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40 953 426,82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возмещение понесенных затрат на зимнее содержание дорог</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SД040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6 532 093,58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SД040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6 532 093,58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Финансовое обеспечение дорожной деятельности в отношении автомобильных дорог общего пользования местного значения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SД180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71 107 795,49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01 SД180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71 107 795,49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"Повышение безопасности участников дорожного движения"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4 000 000,00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Повышение безопасности дорожного движения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02 9Д420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06 4 02 9Д420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4 000 000,00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133 250,00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133 250,00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20 500,00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формированию инвестиционной привлекательности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07 4 01 27130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07 4 01 27130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"Поддержка малого и среднего предпринимательства"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112 750,00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мероприятий в рамках муниципальной программы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07 4 02 27140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112 750,00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07 4 02 27140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112 750,00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103 940 628,38</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103 940 628,38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механизмов регулирования межбюджетных отношений"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88 643 323,83</w:t>
                  </w:r>
                </w:p>
              </w:tc>
            </w:tr>
            <w:tr w:rsidR="00BA5E6C" w:rsidRPr="00BA5E6C" w:rsidTr="001219E3">
              <w:trPr>
                <w:trHeight w:val="572"/>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Осуществление государственных полномочий по расчету и предоставлению дотаций на выравнивание бюджетной </w:t>
                  </w:r>
                  <w:r w:rsidRPr="00BA5E6C">
                    <w:rPr>
                      <w:rFonts w:ascii="Arial" w:hAnsi="Arial" w:cs="Arial"/>
                      <w:szCs w:val="24"/>
                    </w:rPr>
                    <w:lastRenderedPageBreak/>
                    <w:t>обеспеченности поселений за счет средств бюджета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08 4 01 82390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13 824 068,91</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11 391,95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4 920,96</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Дотации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08 4 01 82390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13 807 756,00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Дотация на выравнивание бюджетной обеспеченности поселений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08 4 01 89010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1 301 153,00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Дотации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08 4 01 89010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1 301 153,00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 на обеспечение сбалансированности бюджетов поселений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08 4 01 89020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72 218 101,92</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08 4 01 89020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72 218 101,92</w:t>
                  </w:r>
                </w:p>
              </w:tc>
            </w:tr>
            <w:tr w:rsidR="00BA5E6C" w:rsidRPr="00BA5E6C" w:rsidTr="001219E3">
              <w:trPr>
                <w:trHeight w:val="148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 на финансовое обеспечение реализации устойчивого исполнения расходных обязательств, возникающих при выполнении полномочий органов местного самоуправления поселений по вопросам местного значения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08 4 01 89040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08 4 01 89040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1 300 000,00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Процентные платежи по муниципальному долгу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08 4 02 28020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Обслуживание муниципального долга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08 4 02 28020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730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8 470,32</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деятельности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15 288 834,23</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08 4 03 00110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13 430 065,32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08 4 03 00110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13 430 065,32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08 4 03 00190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1 648 187,91</w:t>
                  </w:r>
                </w:p>
              </w:tc>
            </w:tr>
            <w:tr w:rsidR="00BA5E6C" w:rsidRPr="00BA5E6C" w:rsidTr="001219E3">
              <w:trPr>
                <w:trHeight w:val="147"/>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Иные закупки товаров, работ и услуг для обеспечения государственных </w:t>
                  </w:r>
                  <w:r w:rsidRPr="00BA5E6C">
                    <w:rPr>
                      <w:rFonts w:ascii="Arial" w:hAnsi="Arial" w:cs="Arial"/>
                      <w:szCs w:val="24"/>
                    </w:rPr>
                    <w:lastRenderedPageBreak/>
                    <w:t>(муниципальных)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08 4 03 00190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1 648 187,91</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08 4 03 89030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210 581,00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08 4 03 89030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210 581,00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"Информационное общество Богородицкого района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09 0 00 00000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1 110 000,00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09 4 00 00000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1 110 000,00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09 4 01 00000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1 110 000,00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Закупка товаров, работ, услуг в сфере информационно-коммуникационных технологий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09 4 01 27090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09 4 01 27090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210 000,00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в развитии и обеспечении информации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09 4 01 27110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09 4 01 27110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900 000,00</w:t>
                  </w:r>
                </w:p>
              </w:tc>
            </w:tr>
            <w:tr w:rsidR="00BA5E6C" w:rsidRPr="00BA5E6C" w:rsidTr="001219E3">
              <w:trPr>
                <w:trHeight w:val="169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28 145 608,07</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28 145 608,07</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163 680,00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ремонт пожарных гидрантов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10 4 01 27360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163 680,00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10 4 01 27360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163 680,00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1 891 500,00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защите населения в области ГО</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10 4 02 27060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10 4 02 27060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Создание резерва материальных ресурсов для предупреждения и ликвидации чрезвычайных ситуаций муниципального характера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10 4 02 27190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1 841 500,00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10 4 02 27190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1 841 500,00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реализации муниципальной программы"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8 894 027,18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деятельности (оказание услуг) муниципальных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10 4 03 00590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8 894 027,18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10 4 03 00590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8 407 236,64</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10 4 03 00590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486 790,54</w:t>
                  </w:r>
                </w:p>
              </w:tc>
            </w:tr>
            <w:tr w:rsidR="00BA5E6C" w:rsidRPr="00BA5E6C" w:rsidTr="001219E3">
              <w:trPr>
                <w:trHeight w:val="132"/>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"Безопасный город"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10 4 04 00000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502 400,00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10 4 04 89100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502 400,00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10 4 04 89100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502 400,00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10 4 05 00000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16 694 000,89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10 4 05 27180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653 000,00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10 4 05 27180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653 000,00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проведение ремонтных работ защитных сооружений гражданской обороны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05 S0360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16 041 000,89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10 4 05 S0360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09</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16 041 000,89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24 000 501,43</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24 000 501,43</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"Имущественные отношения"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12 774 758,34</w:t>
                  </w:r>
                </w:p>
              </w:tc>
            </w:tr>
            <w:tr w:rsidR="00BA5E6C" w:rsidRPr="00BA5E6C" w:rsidTr="001219E3">
              <w:trPr>
                <w:trHeight w:val="132"/>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727 900,00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722 900,00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Содержание и обслуживание имущества казны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2 879 121,17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2 759 921,17</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119 200,00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Взносы на капитальный ремонт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1 332 758,60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ремонту жилищного фонда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11 4 01 27430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2 693 478,57</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11 4 01 27430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2 693 478,57</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приобретение движимого и недвижимого имущества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11 4 01 45010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5 141 500,00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11 4 01 45010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5 141 500,00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Комплекс процессных мероприятий "Земельные отношения"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11 4 02 27120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11 4 02 27120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749 600,00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"Обеспечение деятельности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10 476 143,09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по оплате труда работников муниципальных органов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11 4 03 00110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9 858 872,90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11 4 03 00110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9 858 872,90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11 4 03 00190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617 270,19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11 4 03 00190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617 270,19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"Социальная поддержка населения"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1 618 700,00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1 618 700,00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 процессных мероприятий "Решение проблем инвалидности и инвалидов района "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мероприятий по решению проблем инвалидности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12 4 01 27230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12 4 01 27230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Единовременная выплата семьям на рождение третьего и последующих детей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12 4 02 79030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Публичные нормативные социальные выплаты гражданам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12 4 02 79030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"Мероприятия в области социальной политики"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12 4 03 00000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498 700,00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Мероприятия социального характера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12 4 03 27350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498 700,00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Муниципальная программа "Профилактика терроризма и экстремизма на территории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13 0 00 00000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13 4 00 00000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"Профилактика терроризма и экстремизма"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13 4 01 00000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Мероприятия по профилактике терроризма и экстремизма на объектах культуры,</w:t>
                  </w:r>
                  <w:r w:rsidR="001219E3">
                    <w:rPr>
                      <w:rFonts w:ascii="Arial" w:hAnsi="Arial" w:cs="Arial"/>
                      <w:szCs w:val="24"/>
                    </w:rPr>
                    <w:t xml:space="preserve"> </w:t>
                  </w:r>
                  <w:r w:rsidRPr="00BA5E6C">
                    <w:rPr>
                      <w:rFonts w:ascii="Arial" w:hAnsi="Arial" w:cs="Arial"/>
                      <w:szCs w:val="24"/>
                    </w:rPr>
                    <w:t>спорта и образования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13 4 01 27290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13 4 01 27290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74 000,00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"Повышение общественной безопасности населения"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14 0 00 00000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14 4 00 00000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14 4 01 00000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Противодействие злоупотреблению наркотиками и их незаконному обороту</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14 4 01 27370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14 4 01 27370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08</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298 200,00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298 200,00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"Развитие кадрового потенциала"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298 200,00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15 4 01 27320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15 4 01 27320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240 000,00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Мероприятия по организации переподготовки, повышения квалификации работников, </w:t>
                  </w:r>
                  <w:r w:rsidRPr="00BA5E6C">
                    <w:rPr>
                      <w:rFonts w:ascii="Arial" w:hAnsi="Arial" w:cs="Arial"/>
                      <w:szCs w:val="24"/>
                    </w:rPr>
                    <w:lastRenderedPageBreak/>
                    <w:t xml:space="preserve">занимающих должности, не отнесенные к должностям муниципальной службы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15 4 01 27330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15 4 01 27330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07</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15 4 01 27340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18 200,00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15 4 01 27340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18 200,00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"Формирование современной городской среды"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13 632 084,57</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"Формирование комфортной городской среды"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2 И4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Реализация программ формирования современной городской среды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2 И4 55550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2 И4 55550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13 463 417,48</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Комплексы процессных мероприятий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16 4 00 00000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Комплекс процессных мероприятий "Благоустройство территорий общего пользования и дворовых территорий многоквартирных домов"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16 4 01 00000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16 4 01 89100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16 4 01 89100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168 667,09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Муниципальная программа "Комплексное развитие сельских территорий Богородицкого района"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17 0 00 00000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Региональные проекты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17 2 00 00000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Региональный проект "Развитие отраслей и техническая модернизация агропромышленного комплекса"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17 2 02 00000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Подготовка проектов межевания </w:t>
                  </w:r>
                  <w:r w:rsidRPr="00BA5E6C">
                    <w:rPr>
                      <w:rFonts w:ascii="Arial" w:hAnsi="Arial" w:cs="Arial"/>
                      <w:szCs w:val="24"/>
                    </w:rPr>
                    <w:lastRenderedPageBreak/>
                    <w:t>земельных участков и на проведение кадастровых работ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17 2 02 </w:t>
                  </w:r>
                  <w:r w:rsidRPr="00BA5E6C">
                    <w:rPr>
                      <w:rFonts w:ascii="Arial" w:hAnsi="Arial" w:cs="Arial"/>
                      <w:szCs w:val="24"/>
                    </w:rPr>
                    <w:lastRenderedPageBreak/>
                    <w:t>L5990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17 2 02 L5990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163 157,89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2 390 944,59</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деятельности собрания представителей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81 1 00 00000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2 102 944,59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81 1 00 00110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1 859 302,09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81 1 00 00110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1 859 302,09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81 1 00 00190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243 642,50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81 1 00 00190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243 642,50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Депутаты собрания представителей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288 000,00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288 000,00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81 2 00 00190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288 000,00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1 444 129,71</w:t>
                  </w:r>
                </w:p>
              </w:tc>
            </w:tr>
            <w:tr w:rsidR="00BA5E6C" w:rsidRPr="00BA5E6C" w:rsidTr="001219E3">
              <w:trPr>
                <w:trHeight w:val="274"/>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Председатель контрольно-счетной палаты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1 423 679,71</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1 195 388,61</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1 195 388,61</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персоналу </w:t>
                  </w:r>
                  <w:r w:rsidRPr="00BA5E6C">
                    <w:rPr>
                      <w:rFonts w:ascii="Arial" w:hAnsi="Arial" w:cs="Arial"/>
                      <w:szCs w:val="24"/>
                    </w:rPr>
                    <w:lastRenderedPageBreak/>
                    <w:t>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82 1 00 </w:t>
                  </w:r>
                  <w:r w:rsidRPr="00BA5E6C">
                    <w:rPr>
                      <w:rFonts w:ascii="Arial" w:hAnsi="Arial" w:cs="Arial"/>
                      <w:szCs w:val="24"/>
                    </w:rPr>
                    <w:lastRenderedPageBreak/>
                    <w:t>88020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82 1 00 89100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45 658,22</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20 450,00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обеспечение функций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12 700,00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12 700,00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82 2 00 89100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06</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1 550,00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Обеспечение функционирования администрации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58 533 490,18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Глава администрации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83 1 00 00000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4 938 400,70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83 1 00 00110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4 938 400,70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83 1 00 00110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4 938 400,70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Администрация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83 2 00 00000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53 595 089,48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по оплате труда работников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83 2 00 00110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45 841 004,79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персоналу государственных (муниципальных) </w:t>
                  </w:r>
                  <w:r w:rsidRPr="00BA5E6C">
                    <w:rPr>
                      <w:rFonts w:ascii="Arial" w:hAnsi="Arial" w:cs="Arial"/>
                      <w:szCs w:val="24"/>
                    </w:rPr>
                    <w:lastRenderedPageBreak/>
                    <w:t>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83 2 00 00110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45 841 004,79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на обеспечение функций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7 754 084,69</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100 000,00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7 624 600,69</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83 2 00 00190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29 484,00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Непрограммные расходы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99 0 00 00000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148 610 680,72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непрограммные мероприятия в рамках непрограммных расходов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99 9 00 00000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148 610 680,72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обеспечение деятельности (оказание услуг) муниципальных учреждений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32 541 016,74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29 606 663,78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99 9 00 00590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2 934 352,96</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Резервный фонд администрации муниципального образования Богородицкий район</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4 000 000,00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22 200,00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Резервные средства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870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2 323 950,81</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99 9 00 27200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184 500,00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99 9 00 27200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184 500,00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Реализация прочих мероприятий муниципального образования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99 9 00 27250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60 199 512,98</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99 9 00 27250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1 071 485,58</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Уплата налогов, сборов и иных платежей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99 9 00 27250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850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59 128 027,40</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99 9 00 27260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4 068 868,96</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Исполнение судебных актов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99 9 00 27260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830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4 068 868,96</w:t>
                  </w:r>
                </w:p>
              </w:tc>
            </w:tr>
            <w:tr w:rsidR="00BA5E6C" w:rsidRPr="00BA5E6C" w:rsidTr="001219E3">
              <w:trPr>
                <w:trHeight w:val="274"/>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99 9 00 28010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20 647 921,48</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Резервные средства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99 9 00 28010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870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20 647 921,48</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Процентные платежи по муниципальному долгу</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10 640 356,14</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Обслуживание муниципального долга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99 9 00 28020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730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10 640 356,14</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99 9 00 51180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2 558 282,53</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Субвенции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99 9 00 51180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530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02</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2 558 282,53</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99 9 00 51200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107 000,05</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99 9 00 51200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107 000,05</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99 9 00 79010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1 753 750,11</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Социальные выплаты гражданам, кроме публичных нормативных социальных выплат</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99 9 00 79010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1 753 750,11</w:t>
                  </w:r>
                </w:p>
              </w:tc>
            </w:tr>
            <w:tr w:rsidR="00BA5E6C" w:rsidRPr="00BA5E6C" w:rsidTr="001219E3">
              <w:trPr>
                <w:trHeight w:val="127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99 9 00 79040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108 000,00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Публичные нормативные социальные выплаты гражданам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99 9 00 79040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310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108 000,00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Осуществление отдельного государственного полномочия по осуществлению уведомительной регистрации коллективных договоров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38 638,14</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38 638,14</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Осуществления отдельных государственных полномочий по созданию административных комиссий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1 023 774,72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926 758,72</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99 9 00 82280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97 016,00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2 166 369,23</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1 992 369,23</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99 9 00 82290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174 000,00</w:t>
                  </w:r>
                </w:p>
              </w:tc>
            </w:tr>
            <w:tr w:rsidR="00BA5E6C" w:rsidRPr="00BA5E6C" w:rsidTr="001219E3">
              <w:trPr>
                <w:trHeight w:val="127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99 9 00 82450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126 781,92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99 9 00 82450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126 781,92</w:t>
                  </w:r>
                </w:p>
              </w:tc>
            </w:tr>
            <w:tr w:rsidR="00BA5E6C" w:rsidRPr="00BA5E6C" w:rsidTr="001219E3">
              <w:trPr>
                <w:trHeight w:val="106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99 9 00 82730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883 969,00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99 9 00 82730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05</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883 969,00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99 9 00 88020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648 523,72</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646 523,72</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99 9 00 89030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99 9 00 89060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закупки товаров, работ и услуг для обеспечения государственных (муниципальных) нужд</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99 9 00 89070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240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12</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2 000,00</w:t>
                  </w:r>
                </w:p>
              </w:tc>
            </w:tr>
            <w:tr w:rsidR="00BA5E6C" w:rsidRPr="00BA5E6C" w:rsidTr="001219E3">
              <w:trPr>
                <w:trHeight w:val="8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S0210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4 199 415,00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Расходы на выплаты персоналу казенных учреждений</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S0210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110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01</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4 199 415,00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 местным бюджетам на выполнение работ по ремонту общего имущества в многоквартирных домах</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S0460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2 258 000,00</w:t>
                  </w:r>
                </w:p>
              </w:tc>
            </w:tr>
            <w:tr w:rsidR="00BA5E6C" w:rsidRPr="00BA5E6C" w:rsidTr="001219E3">
              <w:trPr>
                <w:trHeight w:val="25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Иные межбюджетные трансферты</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S0460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540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2 258 000,00</w:t>
                  </w:r>
                </w:p>
              </w:tc>
            </w:tr>
            <w:tr w:rsidR="00BA5E6C" w:rsidRPr="00BA5E6C" w:rsidTr="001219E3">
              <w:trPr>
                <w:trHeight w:val="64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Оказание поддержки граждан и их объединений, участвующих в охране общественного порядка</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99 9 00 S0600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301"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295"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450 000,00</w:t>
                  </w:r>
                </w:p>
              </w:tc>
            </w:tr>
            <w:tr w:rsidR="00BA5E6C" w:rsidRPr="00BA5E6C" w:rsidTr="001219E3">
              <w:trPr>
                <w:trHeight w:val="435"/>
              </w:trPr>
              <w:tc>
                <w:tcPr>
                  <w:tcW w:w="2350"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t xml:space="preserve">Расходы на выплаты персоналу </w:t>
                  </w:r>
                  <w:r w:rsidRPr="00BA5E6C">
                    <w:rPr>
                      <w:rFonts w:ascii="Arial" w:hAnsi="Arial" w:cs="Arial"/>
                      <w:szCs w:val="24"/>
                    </w:rPr>
                    <w:lastRenderedPageBreak/>
                    <w:t>государственных (муниципальных) органов</w:t>
                  </w:r>
                </w:p>
              </w:tc>
              <w:tc>
                <w:tcPr>
                  <w:tcW w:w="677" w:type="pct"/>
                  <w:shd w:val="clear" w:color="auto" w:fill="auto"/>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 xml:space="preserve">99 9 00 </w:t>
                  </w:r>
                  <w:r w:rsidRPr="00BA5E6C">
                    <w:rPr>
                      <w:rFonts w:ascii="Arial" w:hAnsi="Arial" w:cs="Arial"/>
                      <w:szCs w:val="24"/>
                    </w:rPr>
                    <w:lastRenderedPageBreak/>
                    <w:t>S0600</w:t>
                  </w:r>
                </w:p>
              </w:tc>
              <w:tc>
                <w:tcPr>
                  <w:tcW w:w="377" w:type="pct"/>
                  <w:shd w:val="clear" w:color="auto" w:fill="auto"/>
                  <w:noWrap/>
                  <w:vAlign w:val="bottom"/>
                  <w:hideMark/>
                </w:tcPr>
                <w:p w:rsidR="00BA5E6C" w:rsidRPr="00BA5E6C" w:rsidRDefault="00BA5E6C" w:rsidP="00466516">
                  <w:pPr>
                    <w:rPr>
                      <w:rFonts w:ascii="Arial" w:hAnsi="Arial" w:cs="Arial"/>
                      <w:szCs w:val="24"/>
                    </w:rPr>
                  </w:pPr>
                  <w:r w:rsidRPr="00BA5E6C">
                    <w:rPr>
                      <w:rFonts w:ascii="Arial" w:hAnsi="Arial" w:cs="Arial"/>
                      <w:szCs w:val="24"/>
                    </w:rPr>
                    <w:lastRenderedPageBreak/>
                    <w:t>120</w:t>
                  </w:r>
                </w:p>
              </w:tc>
              <w:tc>
                <w:tcPr>
                  <w:tcW w:w="301"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03</w:t>
                  </w:r>
                </w:p>
              </w:tc>
              <w:tc>
                <w:tcPr>
                  <w:tcW w:w="295"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14</w:t>
                  </w:r>
                </w:p>
              </w:tc>
              <w:tc>
                <w:tcPr>
                  <w:tcW w:w="1000" w:type="pct"/>
                  <w:shd w:val="clear" w:color="auto" w:fill="auto"/>
                  <w:noWrap/>
                  <w:vAlign w:val="bottom"/>
                  <w:hideMark/>
                </w:tcPr>
                <w:p w:rsidR="00BA5E6C" w:rsidRPr="00BA5E6C" w:rsidRDefault="00BA5E6C" w:rsidP="00466516">
                  <w:pPr>
                    <w:jc w:val="right"/>
                    <w:rPr>
                      <w:rFonts w:ascii="Arial" w:hAnsi="Arial" w:cs="Arial"/>
                      <w:szCs w:val="24"/>
                    </w:rPr>
                  </w:pPr>
                  <w:r w:rsidRPr="00BA5E6C">
                    <w:rPr>
                      <w:rFonts w:ascii="Arial" w:hAnsi="Arial" w:cs="Arial"/>
                      <w:szCs w:val="24"/>
                    </w:rPr>
                    <w:t>450 000,00</w:t>
                  </w:r>
                </w:p>
              </w:tc>
            </w:tr>
            <w:tr w:rsidR="00BA5E6C" w:rsidRPr="00BA5E6C" w:rsidTr="001219E3">
              <w:trPr>
                <w:trHeight w:val="225"/>
              </w:trPr>
              <w:tc>
                <w:tcPr>
                  <w:tcW w:w="2350" w:type="pct"/>
                  <w:shd w:val="clear" w:color="auto" w:fill="auto"/>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lastRenderedPageBreak/>
                    <w:t>ВСЕГО</w:t>
                  </w:r>
                </w:p>
              </w:tc>
              <w:tc>
                <w:tcPr>
                  <w:tcW w:w="677" w:type="pct"/>
                  <w:shd w:val="clear" w:color="auto" w:fill="auto"/>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77" w:type="pct"/>
                  <w:shd w:val="clear" w:color="auto" w:fill="auto"/>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301" w:type="pct"/>
                  <w:shd w:val="clear" w:color="auto" w:fill="auto"/>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295" w:type="pct"/>
                  <w:shd w:val="clear" w:color="auto" w:fill="auto"/>
                  <w:noWrap/>
                  <w:vAlign w:val="bottom"/>
                  <w:hideMark/>
                </w:tcPr>
                <w:p w:rsidR="00BA5E6C" w:rsidRPr="00BA5E6C" w:rsidRDefault="00BA5E6C" w:rsidP="00466516">
                  <w:pPr>
                    <w:rPr>
                      <w:rFonts w:ascii="Arial" w:hAnsi="Arial" w:cs="Arial"/>
                      <w:b/>
                      <w:bCs/>
                      <w:szCs w:val="24"/>
                    </w:rPr>
                  </w:pPr>
                  <w:r w:rsidRPr="00BA5E6C">
                    <w:rPr>
                      <w:rFonts w:ascii="Arial" w:hAnsi="Arial" w:cs="Arial"/>
                      <w:b/>
                      <w:bCs/>
                      <w:szCs w:val="24"/>
                    </w:rPr>
                    <w:t> </w:t>
                  </w:r>
                </w:p>
              </w:tc>
              <w:tc>
                <w:tcPr>
                  <w:tcW w:w="1000" w:type="pct"/>
                  <w:shd w:val="clear" w:color="auto" w:fill="auto"/>
                  <w:noWrap/>
                  <w:vAlign w:val="bottom"/>
                  <w:hideMark/>
                </w:tcPr>
                <w:p w:rsidR="00BA5E6C" w:rsidRPr="00BA5E6C" w:rsidRDefault="00BA5E6C" w:rsidP="00466516">
                  <w:pPr>
                    <w:jc w:val="right"/>
                    <w:rPr>
                      <w:rFonts w:ascii="Arial" w:hAnsi="Arial" w:cs="Arial"/>
                      <w:b/>
                      <w:bCs/>
                      <w:szCs w:val="24"/>
                    </w:rPr>
                  </w:pPr>
                  <w:r w:rsidRPr="00BA5E6C">
                    <w:rPr>
                      <w:rFonts w:ascii="Arial" w:hAnsi="Arial" w:cs="Arial"/>
                      <w:b/>
                      <w:bCs/>
                      <w:szCs w:val="24"/>
                    </w:rPr>
                    <w:t>2 194 519 568,30</w:t>
                  </w:r>
                </w:p>
              </w:tc>
            </w:tr>
          </w:tbl>
          <w:p w:rsidR="00BA5E6C" w:rsidRPr="00BA5E6C" w:rsidRDefault="00BA5E6C" w:rsidP="00466516">
            <w:pPr>
              <w:rPr>
                <w:rFonts w:ascii="Arial" w:hAnsi="Arial" w:cs="Arial"/>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rPr>
                <w:rFonts w:ascii="Arial" w:hAnsi="Arial" w:cs="Arial"/>
                <w:szCs w:val="24"/>
              </w:rPr>
            </w:pPr>
          </w:p>
          <w:p w:rsidR="00BA5E6C" w:rsidRPr="00BA5E6C" w:rsidRDefault="00BA5E6C"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BA5E6C" w:rsidRPr="00BA5E6C" w:rsidRDefault="00BA5E6C" w:rsidP="00466516">
            <w:pPr>
              <w:jc w:val="right"/>
              <w:rPr>
                <w:rFonts w:ascii="Arial" w:hAnsi="Arial" w:cs="Arial"/>
                <w:szCs w:val="24"/>
              </w:rPr>
            </w:pPr>
            <w:r w:rsidRPr="00BA5E6C">
              <w:rPr>
                <w:rFonts w:ascii="Arial" w:hAnsi="Arial" w:cs="Arial"/>
                <w:szCs w:val="24"/>
              </w:rPr>
              <w:lastRenderedPageBreak/>
              <w:t>Приложение 5</w:t>
            </w:r>
          </w:p>
          <w:p w:rsidR="00BA5E6C" w:rsidRPr="00BA5E6C" w:rsidRDefault="00BA5E6C" w:rsidP="00466516">
            <w:pPr>
              <w:jc w:val="right"/>
              <w:rPr>
                <w:rFonts w:ascii="Arial" w:hAnsi="Arial" w:cs="Arial"/>
                <w:szCs w:val="24"/>
              </w:rPr>
            </w:pPr>
            <w:r w:rsidRPr="00BA5E6C">
              <w:rPr>
                <w:rFonts w:ascii="Arial" w:hAnsi="Arial" w:cs="Arial"/>
                <w:szCs w:val="24"/>
              </w:rPr>
              <w:t>к решению Собрания представителей</w:t>
            </w:r>
          </w:p>
          <w:p w:rsidR="00BA5E6C" w:rsidRPr="00BA5E6C" w:rsidRDefault="00BA5E6C" w:rsidP="00466516">
            <w:pPr>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466516">
            <w:pPr>
              <w:jc w:val="right"/>
              <w:rPr>
                <w:rFonts w:ascii="Arial" w:hAnsi="Arial" w:cs="Arial"/>
                <w:szCs w:val="24"/>
              </w:rPr>
            </w:pPr>
            <w:r w:rsidRPr="00BA5E6C">
              <w:rPr>
                <w:rFonts w:ascii="Arial" w:hAnsi="Arial" w:cs="Arial"/>
                <w:szCs w:val="24"/>
              </w:rPr>
              <w:t>Богородицкий район</w:t>
            </w:r>
          </w:p>
          <w:p w:rsidR="00BA5E6C" w:rsidRDefault="00BA5E6C" w:rsidP="00466516">
            <w:pPr>
              <w:ind w:left="720" w:firstLine="4140"/>
              <w:jc w:val="right"/>
              <w:rPr>
                <w:rFonts w:ascii="Arial" w:hAnsi="Arial" w:cs="Arial"/>
                <w:szCs w:val="24"/>
              </w:rPr>
            </w:pPr>
            <w:r w:rsidRPr="00BA5E6C">
              <w:rPr>
                <w:rFonts w:ascii="Arial" w:hAnsi="Arial" w:cs="Arial"/>
                <w:szCs w:val="24"/>
              </w:rPr>
              <w:t xml:space="preserve">от </w:t>
            </w:r>
            <w:r w:rsidR="001219E3">
              <w:rPr>
                <w:rFonts w:ascii="Arial" w:hAnsi="Arial" w:cs="Arial"/>
                <w:szCs w:val="24"/>
              </w:rPr>
              <w:t>08.04.</w:t>
            </w:r>
            <w:r w:rsidRPr="00BA5E6C">
              <w:rPr>
                <w:rFonts w:ascii="Arial" w:hAnsi="Arial" w:cs="Arial"/>
                <w:szCs w:val="24"/>
              </w:rPr>
              <w:t xml:space="preserve">2026 № </w:t>
            </w:r>
            <w:r w:rsidR="001219E3">
              <w:rPr>
                <w:rFonts w:ascii="Arial" w:hAnsi="Arial" w:cs="Arial"/>
                <w:szCs w:val="24"/>
              </w:rPr>
              <w:t>39-</w:t>
            </w:r>
            <w:r w:rsidR="006C785A">
              <w:rPr>
                <w:rFonts w:ascii="Arial" w:hAnsi="Arial" w:cs="Arial"/>
                <w:szCs w:val="24"/>
              </w:rPr>
              <w:t>215</w:t>
            </w:r>
          </w:p>
          <w:p w:rsidR="001219E3" w:rsidRPr="00BA5E6C" w:rsidRDefault="001219E3" w:rsidP="00466516">
            <w:pPr>
              <w:ind w:left="720" w:firstLine="4140"/>
              <w:jc w:val="right"/>
              <w:rPr>
                <w:rFonts w:ascii="Arial" w:hAnsi="Arial" w:cs="Arial"/>
                <w:szCs w:val="24"/>
              </w:rPr>
            </w:pPr>
          </w:p>
          <w:p w:rsidR="00BA5E6C" w:rsidRPr="00BA5E6C" w:rsidRDefault="00BA5E6C" w:rsidP="00466516">
            <w:pPr>
              <w:ind w:left="720" w:firstLine="4140"/>
              <w:jc w:val="right"/>
              <w:rPr>
                <w:rFonts w:ascii="Arial" w:hAnsi="Arial" w:cs="Arial"/>
                <w:szCs w:val="24"/>
              </w:rPr>
            </w:pPr>
            <w:r w:rsidRPr="00BA5E6C">
              <w:rPr>
                <w:rFonts w:ascii="Arial" w:hAnsi="Arial" w:cs="Arial"/>
                <w:szCs w:val="24"/>
              </w:rPr>
              <w:t>Приложение 14</w:t>
            </w:r>
          </w:p>
          <w:p w:rsidR="00BA5E6C" w:rsidRPr="00BA5E6C" w:rsidRDefault="00BA5E6C" w:rsidP="00466516">
            <w:pPr>
              <w:ind w:firstLine="4860"/>
              <w:jc w:val="right"/>
              <w:rPr>
                <w:rFonts w:ascii="Arial" w:hAnsi="Arial" w:cs="Arial"/>
                <w:szCs w:val="24"/>
              </w:rPr>
            </w:pPr>
            <w:r w:rsidRPr="00BA5E6C">
              <w:rPr>
                <w:rFonts w:ascii="Arial" w:hAnsi="Arial" w:cs="Arial"/>
                <w:szCs w:val="24"/>
              </w:rPr>
              <w:t xml:space="preserve">к решению Собрания представителей </w:t>
            </w:r>
          </w:p>
          <w:p w:rsidR="00BA5E6C" w:rsidRPr="00BA5E6C" w:rsidRDefault="00BA5E6C" w:rsidP="00466516">
            <w:pPr>
              <w:ind w:firstLine="4860"/>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466516">
            <w:pPr>
              <w:ind w:firstLine="4860"/>
              <w:jc w:val="right"/>
              <w:rPr>
                <w:rFonts w:ascii="Arial" w:hAnsi="Arial" w:cs="Arial"/>
                <w:szCs w:val="24"/>
              </w:rPr>
            </w:pPr>
            <w:r w:rsidRPr="00BA5E6C">
              <w:rPr>
                <w:rFonts w:ascii="Arial" w:hAnsi="Arial" w:cs="Arial"/>
                <w:szCs w:val="24"/>
              </w:rPr>
              <w:t xml:space="preserve">Богородицкий район </w:t>
            </w:r>
          </w:p>
          <w:p w:rsidR="00BA5E6C" w:rsidRPr="00BA5E6C" w:rsidRDefault="00BA5E6C" w:rsidP="00466516">
            <w:pPr>
              <w:ind w:firstLine="4860"/>
              <w:jc w:val="right"/>
              <w:rPr>
                <w:rFonts w:ascii="Arial" w:hAnsi="Arial" w:cs="Arial"/>
                <w:szCs w:val="24"/>
              </w:rPr>
            </w:pPr>
            <w:r w:rsidRPr="00BA5E6C">
              <w:rPr>
                <w:rFonts w:ascii="Arial" w:hAnsi="Arial" w:cs="Arial"/>
                <w:szCs w:val="24"/>
              </w:rPr>
              <w:t>от 17.12.2025 № 35-191</w:t>
            </w:r>
          </w:p>
          <w:p w:rsidR="00BA5E6C" w:rsidRPr="00BA5E6C" w:rsidRDefault="00BA5E6C" w:rsidP="00466516">
            <w:pPr>
              <w:ind w:left="426"/>
              <w:jc w:val="center"/>
              <w:rPr>
                <w:rFonts w:ascii="Arial" w:hAnsi="Arial" w:cs="Arial"/>
                <w:b/>
                <w:szCs w:val="24"/>
              </w:rPr>
            </w:pPr>
          </w:p>
          <w:p w:rsidR="00BA5E6C" w:rsidRPr="001219E3" w:rsidRDefault="00BA5E6C" w:rsidP="00466516">
            <w:pPr>
              <w:ind w:left="426"/>
              <w:jc w:val="center"/>
              <w:rPr>
                <w:rFonts w:ascii="Arial" w:hAnsi="Arial" w:cs="Arial"/>
                <w:b/>
                <w:sz w:val="26"/>
                <w:szCs w:val="26"/>
              </w:rPr>
            </w:pPr>
            <w:r w:rsidRPr="001219E3">
              <w:rPr>
                <w:rFonts w:ascii="Arial" w:hAnsi="Arial" w:cs="Arial"/>
                <w:b/>
                <w:sz w:val="26"/>
                <w:szCs w:val="26"/>
              </w:rPr>
              <w:t>Распределение иных межбюджетных трансфертов на 2026 год</w:t>
            </w:r>
          </w:p>
          <w:p w:rsidR="00BA5E6C" w:rsidRPr="00BA5E6C" w:rsidRDefault="00BA5E6C" w:rsidP="00466516">
            <w:pPr>
              <w:ind w:left="426"/>
              <w:jc w:val="center"/>
              <w:rPr>
                <w:rFonts w:ascii="Arial" w:hAnsi="Arial" w:cs="Arial"/>
                <w:b/>
                <w:szCs w:val="24"/>
              </w:rPr>
            </w:pPr>
          </w:p>
          <w:p w:rsidR="00BA5E6C" w:rsidRPr="00BA5E6C" w:rsidRDefault="00BA5E6C" w:rsidP="00466516">
            <w:pPr>
              <w:ind w:left="426"/>
              <w:jc w:val="right"/>
              <w:rPr>
                <w:rFonts w:ascii="Arial" w:hAnsi="Arial" w:cs="Arial"/>
                <w:b/>
                <w:szCs w:val="24"/>
              </w:rPr>
            </w:pPr>
            <w:r w:rsidRPr="00BA5E6C">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24"/>
              <w:gridCol w:w="1052"/>
              <w:gridCol w:w="1052"/>
              <w:gridCol w:w="1051"/>
              <w:gridCol w:w="932"/>
              <w:gridCol w:w="1100"/>
              <w:gridCol w:w="1203"/>
            </w:tblGrid>
            <w:tr w:rsidR="00BA5E6C" w:rsidRPr="00BA5E6C" w:rsidTr="00466516">
              <w:tc>
                <w:tcPr>
                  <w:tcW w:w="1606" w:type="pct"/>
                  <w:vMerge w:val="restart"/>
                </w:tcPr>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rPr>
                      <w:rFonts w:ascii="Arial" w:hAnsi="Arial" w:cs="Arial"/>
                      <w:b/>
                      <w:szCs w:val="24"/>
                    </w:rPr>
                  </w:pPr>
                </w:p>
                <w:p w:rsidR="00BA5E6C" w:rsidRPr="00BA5E6C" w:rsidRDefault="00BA5E6C" w:rsidP="00466516">
                  <w:pPr>
                    <w:jc w:val="center"/>
                    <w:rPr>
                      <w:rFonts w:ascii="Arial" w:hAnsi="Arial" w:cs="Arial"/>
                      <w:b/>
                      <w:szCs w:val="24"/>
                    </w:rPr>
                  </w:pPr>
                  <w:r w:rsidRPr="00BA5E6C">
                    <w:rPr>
                      <w:rFonts w:ascii="Arial" w:hAnsi="Arial" w:cs="Arial"/>
                      <w:b/>
                      <w:szCs w:val="24"/>
                    </w:rPr>
                    <w:t>Наименование иных межбюджетных трансфертов</w:t>
                  </w:r>
                </w:p>
              </w:tc>
              <w:tc>
                <w:tcPr>
                  <w:tcW w:w="3394" w:type="pct"/>
                  <w:gridSpan w:val="6"/>
                </w:tcPr>
                <w:p w:rsidR="00BA5E6C" w:rsidRPr="00BA5E6C" w:rsidRDefault="00BA5E6C" w:rsidP="00466516">
                  <w:pPr>
                    <w:jc w:val="center"/>
                    <w:rPr>
                      <w:rFonts w:ascii="Arial" w:hAnsi="Arial" w:cs="Arial"/>
                      <w:b/>
                      <w:szCs w:val="24"/>
                    </w:rPr>
                  </w:pPr>
                  <w:r w:rsidRPr="00BA5E6C">
                    <w:rPr>
                      <w:rFonts w:ascii="Arial" w:hAnsi="Arial" w:cs="Arial"/>
                      <w:b/>
                      <w:szCs w:val="24"/>
                    </w:rPr>
                    <w:t>Наименование</w:t>
                  </w:r>
                </w:p>
                <w:p w:rsidR="00BA5E6C" w:rsidRPr="00BA5E6C" w:rsidRDefault="00BA5E6C" w:rsidP="00466516">
                  <w:pPr>
                    <w:jc w:val="center"/>
                    <w:rPr>
                      <w:rFonts w:ascii="Arial" w:hAnsi="Arial" w:cs="Arial"/>
                      <w:b/>
                      <w:szCs w:val="24"/>
                    </w:rPr>
                  </w:pPr>
                  <w:r w:rsidRPr="00BA5E6C">
                    <w:rPr>
                      <w:rFonts w:ascii="Arial" w:hAnsi="Arial" w:cs="Arial"/>
                      <w:b/>
                      <w:szCs w:val="24"/>
                    </w:rPr>
                    <w:t>муниципального образования</w:t>
                  </w:r>
                </w:p>
              </w:tc>
            </w:tr>
            <w:tr w:rsidR="00BA5E6C" w:rsidRPr="00BA5E6C" w:rsidTr="00466516">
              <w:trPr>
                <w:cantSplit/>
                <w:trHeight w:val="2138"/>
              </w:trPr>
              <w:tc>
                <w:tcPr>
                  <w:tcW w:w="1606" w:type="pct"/>
                  <w:vMerge/>
                </w:tcPr>
                <w:p w:rsidR="00BA5E6C" w:rsidRPr="00BA5E6C" w:rsidRDefault="00BA5E6C" w:rsidP="00466516">
                  <w:pPr>
                    <w:rPr>
                      <w:rFonts w:ascii="Arial" w:hAnsi="Arial" w:cs="Arial"/>
                      <w:b/>
                      <w:szCs w:val="24"/>
                    </w:rPr>
                  </w:pPr>
                </w:p>
              </w:tc>
              <w:tc>
                <w:tcPr>
                  <w:tcW w:w="55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г. Богородицк</w:t>
                  </w:r>
                </w:p>
              </w:tc>
              <w:tc>
                <w:tcPr>
                  <w:tcW w:w="55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Бахметьевское</w:t>
                  </w:r>
                </w:p>
              </w:tc>
              <w:tc>
                <w:tcPr>
                  <w:tcW w:w="558"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Бегичевское</w:t>
                  </w:r>
                </w:p>
              </w:tc>
              <w:tc>
                <w:tcPr>
                  <w:tcW w:w="495" w:type="pct"/>
                  <w:textDirection w:val="btL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Иевлевское</w:t>
                  </w:r>
                </w:p>
              </w:tc>
              <w:tc>
                <w:tcPr>
                  <w:tcW w:w="584"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Товарковское</w:t>
                  </w:r>
                </w:p>
              </w:tc>
              <w:tc>
                <w:tcPr>
                  <w:tcW w:w="63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Всего</w:t>
                  </w:r>
                </w:p>
              </w:tc>
            </w:tr>
            <w:tr w:rsidR="00BA5E6C" w:rsidRPr="00BA5E6C" w:rsidTr="00466516">
              <w:trPr>
                <w:cantSplit/>
                <w:trHeight w:val="1926"/>
              </w:trPr>
              <w:tc>
                <w:tcPr>
                  <w:tcW w:w="1606" w:type="pct"/>
                  <w:vAlign w:val="center"/>
                </w:tcPr>
                <w:p w:rsidR="00BA5E6C" w:rsidRPr="00BA5E6C" w:rsidRDefault="00BA5E6C" w:rsidP="00466516">
                  <w:pPr>
                    <w:rPr>
                      <w:rFonts w:ascii="Arial" w:hAnsi="Arial" w:cs="Arial"/>
                      <w:bCs/>
                      <w:szCs w:val="24"/>
                    </w:rPr>
                  </w:pPr>
                  <w:r w:rsidRPr="00BA5E6C">
                    <w:rPr>
                      <w:rFonts w:ascii="Arial" w:hAnsi="Arial" w:cs="Arial"/>
                      <w:bCs/>
                      <w:szCs w:val="24"/>
                    </w:rPr>
                    <w:t>Иные межбюджетные трансферты на обеспечение сбалансированности бюджетов поселений</w:t>
                  </w:r>
                </w:p>
              </w:tc>
              <w:tc>
                <w:tcPr>
                  <w:tcW w:w="559"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38 373 810,92</w:t>
                  </w:r>
                </w:p>
              </w:tc>
              <w:tc>
                <w:tcPr>
                  <w:tcW w:w="559"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7 411 474,87</w:t>
                  </w:r>
                </w:p>
              </w:tc>
              <w:tc>
                <w:tcPr>
                  <w:tcW w:w="558"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11 649 348,56</w:t>
                  </w:r>
                </w:p>
              </w:tc>
              <w:tc>
                <w:tcPr>
                  <w:tcW w:w="495"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4 278 463,66</w:t>
                  </w:r>
                </w:p>
              </w:tc>
              <w:tc>
                <w:tcPr>
                  <w:tcW w:w="584"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13 205 003,91</w:t>
                  </w:r>
                </w:p>
              </w:tc>
              <w:tc>
                <w:tcPr>
                  <w:tcW w:w="63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72 218 101,92</w:t>
                  </w:r>
                </w:p>
              </w:tc>
            </w:tr>
            <w:tr w:rsidR="00BA5E6C" w:rsidRPr="00BA5E6C" w:rsidTr="00466516">
              <w:trPr>
                <w:cantSplit/>
                <w:trHeight w:val="1134"/>
              </w:trPr>
              <w:tc>
                <w:tcPr>
                  <w:tcW w:w="1606" w:type="pct"/>
                </w:tcPr>
                <w:p w:rsidR="00BA5E6C" w:rsidRPr="00BA5E6C" w:rsidRDefault="00BA5E6C" w:rsidP="00466516">
                  <w:pPr>
                    <w:rPr>
                      <w:rFonts w:ascii="Arial" w:hAnsi="Arial" w:cs="Arial"/>
                      <w:bCs/>
                      <w:szCs w:val="24"/>
                    </w:rPr>
                  </w:pPr>
                  <w:r w:rsidRPr="00BA5E6C">
                    <w:rPr>
                      <w:rFonts w:ascii="Arial" w:hAnsi="Arial" w:cs="Arial"/>
                      <w:bCs/>
                      <w:szCs w:val="24"/>
                    </w:rPr>
                    <w:t>Иные межбюджетные трансферты на расходы, связанные с осуществлением части полномочий по решению вопросов местного значения в соответствии с заключенным соглашением</w:t>
                  </w:r>
                </w:p>
              </w:tc>
              <w:tc>
                <w:tcPr>
                  <w:tcW w:w="559" w:type="pct"/>
                  <w:textDirection w:val="btLr"/>
                  <w:vAlign w:val="center"/>
                </w:tcPr>
                <w:p w:rsidR="00BA5E6C" w:rsidRPr="00BA5E6C" w:rsidRDefault="00BA5E6C" w:rsidP="00466516">
                  <w:pPr>
                    <w:ind w:left="113" w:right="113"/>
                    <w:jc w:val="center"/>
                    <w:rPr>
                      <w:rFonts w:ascii="Arial" w:hAnsi="Arial" w:cs="Arial"/>
                      <w:szCs w:val="24"/>
                    </w:rPr>
                  </w:pPr>
                </w:p>
              </w:tc>
              <w:tc>
                <w:tcPr>
                  <w:tcW w:w="559"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4 300 000,00</w:t>
                  </w:r>
                </w:p>
              </w:tc>
              <w:tc>
                <w:tcPr>
                  <w:tcW w:w="558"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3 800 000,00</w:t>
                  </w:r>
                </w:p>
              </w:tc>
              <w:tc>
                <w:tcPr>
                  <w:tcW w:w="495"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3 900 000,00</w:t>
                  </w:r>
                </w:p>
              </w:tc>
              <w:tc>
                <w:tcPr>
                  <w:tcW w:w="584"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8 300 000,00</w:t>
                  </w:r>
                </w:p>
              </w:tc>
              <w:tc>
                <w:tcPr>
                  <w:tcW w:w="63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20 300 000,00</w:t>
                  </w:r>
                </w:p>
              </w:tc>
            </w:tr>
            <w:tr w:rsidR="00BA5E6C" w:rsidRPr="00BA5E6C" w:rsidTr="00466516">
              <w:trPr>
                <w:cantSplit/>
                <w:trHeight w:val="1887"/>
              </w:trPr>
              <w:tc>
                <w:tcPr>
                  <w:tcW w:w="1606" w:type="pct"/>
                  <w:vAlign w:val="center"/>
                </w:tcPr>
                <w:p w:rsidR="00BA5E6C" w:rsidRPr="00BA5E6C" w:rsidRDefault="00BA5E6C" w:rsidP="00466516">
                  <w:pPr>
                    <w:rPr>
                      <w:rFonts w:ascii="Arial" w:hAnsi="Arial" w:cs="Arial"/>
                      <w:bCs/>
                      <w:szCs w:val="24"/>
                    </w:rPr>
                  </w:pPr>
                  <w:r w:rsidRPr="00BA5E6C">
                    <w:rPr>
                      <w:rFonts w:ascii="Arial" w:hAnsi="Arial" w:cs="Arial"/>
                      <w:bCs/>
                      <w:szCs w:val="24"/>
                    </w:rPr>
                    <w:t>Иные межбюджетные трансферты местным бюджетам на выполнение работ по ремонту общего имущества в многоквартирных домах</w:t>
                  </w:r>
                </w:p>
              </w:tc>
              <w:tc>
                <w:tcPr>
                  <w:tcW w:w="559"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815 998,00</w:t>
                  </w:r>
                </w:p>
              </w:tc>
              <w:tc>
                <w:tcPr>
                  <w:tcW w:w="559"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w:t>
                  </w:r>
                </w:p>
              </w:tc>
              <w:tc>
                <w:tcPr>
                  <w:tcW w:w="558"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1 154 001,20</w:t>
                  </w:r>
                </w:p>
              </w:tc>
              <w:tc>
                <w:tcPr>
                  <w:tcW w:w="495" w:type="pct"/>
                  <w:textDirection w:val="btLr"/>
                </w:tcPr>
                <w:p w:rsidR="00BA5E6C" w:rsidRPr="00BA5E6C" w:rsidRDefault="00BA5E6C" w:rsidP="00466516">
                  <w:pPr>
                    <w:ind w:left="113" w:right="113"/>
                    <w:jc w:val="center"/>
                    <w:rPr>
                      <w:rFonts w:ascii="Arial" w:hAnsi="Arial" w:cs="Arial"/>
                      <w:szCs w:val="24"/>
                    </w:rPr>
                  </w:pPr>
                  <w:r w:rsidRPr="00BA5E6C">
                    <w:rPr>
                      <w:rFonts w:ascii="Arial" w:hAnsi="Arial" w:cs="Arial"/>
                      <w:szCs w:val="24"/>
                    </w:rPr>
                    <w:t>-</w:t>
                  </w:r>
                </w:p>
              </w:tc>
              <w:tc>
                <w:tcPr>
                  <w:tcW w:w="584"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288 000,80</w:t>
                  </w:r>
                </w:p>
              </w:tc>
              <w:tc>
                <w:tcPr>
                  <w:tcW w:w="63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2 258 000,00</w:t>
                  </w:r>
                </w:p>
              </w:tc>
            </w:tr>
            <w:tr w:rsidR="00BA5E6C" w:rsidRPr="00BA5E6C" w:rsidTr="00466516">
              <w:trPr>
                <w:cantSplit/>
                <w:trHeight w:val="1887"/>
              </w:trPr>
              <w:tc>
                <w:tcPr>
                  <w:tcW w:w="1606" w:type="pct"/>
                  <w:vAlign w:val="center"/>
                </w:tcPr>
                <w:p w:rsidR="00BA5E6C" w:rsidRPr="00BA5E6C" w:rsidRDefault="00BA5E6C" w:rsidP="00466516">
                  <w:pPr>
                    <w:rPr>
                      <w:rFonts w:ascii="Arial" w:hAnsi="Arial" w:cs="Arial"/>
                      <w:bCs/>
                      <w:szCs w:val="24"/>
                    </w:rPr>
                  </w:pPr>
                  <w:r w:rsidRPr="00BA5E6C">
                    <w:rPr>
                      <w:rFonts w:ascii="Arial" w:hAnsi="Arial" w:cs="Arial"/>
                      <w:bCs/>
                      <w:szCs w:val="24"/>
                    </w:rPr>
                    <w:lastRenderedPageBreak/>
                    <w:t>Иные межбюджетные трансферты на финансовое обеспечение реализации устойчивого исполнения расходных обязательств, возникающих при выполнении полномочий органов местного самоуправления поселений по вопросам местного значения</w:t>
                  </w:r>
                </w:p>
              </w:tc>
              <w:tc>
                <w:tcPr>
                  <w:tcW w:w="559" w:type="pct"/>
                  <w:textDirection w:val="btLr"/>
                  <w:vAlign w:val="center"/>
                </w:tcPr>
                <w:p w:rsidR="00BA5E6C" w:rsidRPr="00BA5E6C" w:rsidRDefault="00BA5E6C" w:rsidP="00466516">
                  <w:pPr>
                    <w:ind w:left="113" w:right="113"/>
                    <w:jc w:val="center"/>
                    <w:rPr>
                      <w:rFonts w:ascii="Arial" w:hAnsi="Arial" w:cs="Arial"/>
                      <w:szCs w:val="24"/>
                    </w:rPr>
                  </w:pPr>
                </w:p>
              </w:tc>
              <w:tc>
                <w:tcPr>
                  <w:tcW w:w="559" w:type="pct"/>
                  <w:textDirection w:val="btLr"/>
                  <w:vAlign w:val="center"/>
                </w:tcPr>
                <w:p w:rsidR="00BA5E6C" w:rsidRPr="00BA5E6C" w:rsidRDefault="00BA5E6C" w:rsidP="00466516">
                  <w:pPr>
                    <w:ind w:left="113" w:right="113"/>
                    <w:jc w:val="center"/>
                    <w:rPr>
                      <w:rFonts w:ascii="Arial" w:hAnsi="Arial" w:cs="Arial"/>
                      <w:szCs w:val="24"/>
                    </w:rPr>
                  </w:pPr>
                </w:p>
              </w:tc>
              <w:tc>
                <w:tcPr>
                  <w:tcW w:w="558" w:type="pct"/>
                  <w:textDirection w:val="btLr"/>
                  <w:vAlign w:val="center"/>
                </w:tcPr>
                <w:p w:rsidR="00BA5E6C" w:rsidRPr="00BA5E6C" w:rsidRDefault="00BA5E6C" w:rsidP="00466516">
                  <w:pPr>
                    <w:ind w:left="113" w:right="113"/>
                    <w:jc w:val="center"/>
                    <w:rPr>
                      <w:rFonts w:ascii="Arial" w:hAnsi="Arial" w:cs="Arial"/>
                      <w:szCs w:val="24"/>
                    </w:rPr>
                  </w:pPr>
                </w:p>
              </w:tc>
              <w:tc>
                <w:tcPr>
                  <w:tcW w:w="495" w:type="pct"/>
                  <w:textDirection w:val="btLr"/>
                </w:tcPr>
                <w:p w:rsidR="00BA5E6C" w:rsidRPr="00BA5E6C" w:rsidRDefault="00BA5E6C" w:rsidP="00466516">
                  <w:pPr>
                    <w:ind w:left="113" w:right="113"/>
                    <w:jc w:val="center"/>
                    <w:rPr>
                      <w:rFonts w:ascii="Arial" w:hAnsi="Arial" w:cs="Arial"/>
                      <w:szCs w:val="24"/>
                    </w:rPr>
                  </w:pPr>
                </w:p>
              </w:tc>
              <w:tc>
                <w:tcPr>
                  <w:tcW w:w="584"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1 300 000,00</w:t>
                  </w:r>
                </w:p>
              </w:tc>
              <w:tc>
                <w:tcPr>
                  <w:tcW w:w="63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1 300 000,00</w:t>
                  </w:r>
                </w:p>
              </w:tc>
            </w:tr>
            <w:tr w:rsidR="00BA5E6C" w:rsidRPr="00BA5E6C" w:rsidTr="00466516">
              <w:trPr>
                <w:cantSplit/>
                <w:trHeight w:val="1887"/>
              </w:trPr>
              <w:tc>
                <w:tcPr>
                  <w:tcW w:w="1606" w:type="pct"/>
                  <w:vAlign w:val="center"/>
                </w:tcPr>
                <w:p w:rsidR="00BA5E6C" w:rsidRPr="00BA5E6C" w:rsidRDefault="00BA5E6C" w:rsidP="00466516">
                  <w:pPr>
                    <w:rPr>
                      <w:rFonts w:ascii="Arial" w:hAnsi="Arial" w:cs="Arial"/>
                      <w:b/>
                      <w:bCs/>
                      <w:szCs w:val="24"/>
                    </w:rPr>
                  </w:pPr>
                  <w:r w:rsidRPr="00BA5E6C">
                    <w:rPr>
                      <w:rFonts w:ascii="Arial" w:hAnsi="Arial" w:cs="Arial"/>
                      <w:b/>
                      <w:bCs/>
                      <w:szCs w:val="24"/>
                    </w:rPr>
                    <w:t>ВСЕГО</w:t>
                  </w:r>
                </w:p>
              </w:tc>
              <w:tc>
                <w:tcPr>
                  <w:tcW w:w="55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39 189 808,92</w:t>
                  </w:r>
                </w:p>
              </w:tc>
              <w:tc>
                <w:tcPr>
                  <w:tcW w:w="55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9+ 011 474,87</w:t>
                  </w:r>
                </w:p>
              </w:tc>
              <w:tc>
                <w:tcPr>
                  <w:tcW w:w="558"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16 603 349,76</w:t>
                  </w:r>
                </w:p>
              </w:tc>
              <w:tc>
                <w:tcPr>
                  <w:tcW w:w="495" w:type="pct"/>
                  <w:textDirection w:val="btL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8 178 463,66</w:t>
                  </w:r>
                </w:p>
              </w:tc>
              <w:tc>
                <w:tcPr>
                  <w:tcW w:w="584"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23 093 004,71</w:t>
                  </w:r>
                </w:p>
              </w:tc>
              <w:tc>
                <w:tcPr>
                  <w:tcW w:w="639"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96 076 101,92</w:t>
                  </w:r>
                </w:p>
              </w:tc>
            </w:tr>
          </w:tbl>
          <w:p w:rsidR="00BA5E6C" w:rsidRPr="00BA5E6C" w:rsidRDefault="00BA5E6C" w:rsidP="00466516">
            <w:pPr>
              <w:rPr>
                <w:rFonts w:ascii="Arial" w:hAnsi="Arial" w:cs="Arial"/>
                <w:szCs w:val="24"/>
              </w:rPr>
            </w:pPr>
          </w:p>
          <w:tbl>
            <w:tblPr>
              <w:tblW w:w="0" w:type="auto"/>
              <w:tblInd w:w="4860" w:type="dxa"/>
              <w:tblLayout w:type="fixed"/>
              <w:tblLook w:val="04A0"/>
            </w:tblPr>
            <w:tblGrid>
              <w:gridCol w:w="4528"/>
            </w:tblGrid>
            <w:tr w:rsidR="00BA5E6C" w:rsidRPr="00BA5E6C" w:rsidTr="00466516">
              <w:tc>
                <w:tcPr>
                  <w:tcW w:w="4528" w:type="dxa"/>
                </w:tcPr>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1219E3" w:rsidRDefault="001219E3" w:rsidP="00466516">
                  <w:pPr>
                    <w:jc w:val="right"/>
                    <w:rPr>
                      <w:rFonts w:ascii="Arial" w:hAnsi="Arial" w:cs="Arial"/>
                      <w:szCs w:val="24"/>
                    </w:rPr>
                  </w:pPr>
                </w:p>
                <w:p w:rsidR="00BA5E6C" w:rsidRPr="00BA5E6C" w:rsidRDefault="00BA5E6C" w:rsidP="00466516">
                  <w:pPr>
                    <w:jc w:val="right"/>
                    <w:rPr>
                      <w:rFonts w:ascii="Arial" w:hAnsi="Arial" w:cs="Arial"/>
                      <w:szCs w:val="24"/>
                    </w:rPr>
                  </w:pPr>
                  <w:r w:rsidRPr="00BA5E6C">
                    <w:rPr>
                      <w:rFonts w:ascii="Arial" w:hAnsi="Arial" w:cs="Arial"/>
                      <w:szCs w:val="24"/>
                    </w:rPr>
                    <w:lastRenderedPageBreak/>
                    <w:t>Приложение 6</w:t>
                  </w:r>
                </w:p>
                <w:p w:rsidR="00BA5E6C" w:rsidRPr="00BA5E6C" w:rsidRDefault="00BA5E6C" w:rsidP="00466516">
                  <w:pPr>
                    <w:jc w:val="right"/>
                    <w:rPr>
                      <w:rFonts w:ascii="Arial" w:hAnsi="Arial" w:cs="Arial"/>
                      <w:szCs w:val="24"/>
                    </w:rPr>
                  </w:pPr>
                  <w:r w:rsidRPr="00BA5E6C">
                    <w:rPr>
                      <w:rFonts w:ascii="Arial" w:hAnsi="Arial" w:cs="Arial"/>
                      <w:szCs w:val="24"/>
                    </w:rPr>
                    <w:t>к решению Собрания представителей</w:t>
                  </w:r>
                </w:p>
                <w:p w:rsidR="00BA5E6C" w:rsidRPr="00BA5E6C" w:rsidRDefault="00BA5E6C" w:rsidP="00466516">
                  <w:pPr>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466516">
                  <w:pPr>
                    <w:jc w:val="right"/>
                    <w:rPr>
                      <w:rFonts w:ascii="Arial" w:hAnsi="Arial" w:cs="Arial"/>
                      <w:szCs w:val="24"/>
                    </w:rPr>
                  </w:pPr>
                  <w:r w:rsidRPr="00BA5E6C">
                    <w:rPr>
                      <w:rFonts w:ascii="Arial" w:hAnsi="Arial" w:cs="Arial"/>
                      <w:szCs w:val="24"/>
                    </w:rPr>
                    <w:t>Богородицкий район</w:t>
                  </w:r>
                </w:p>
                <w:p w:rsidR="00BA5E6C" w:rsidRPr="00BA5E6C" w:rsidRDefault="00BA5E6C" w:rsidP="00BA5E6C">
                  <w:pPr>
                    <w:jc w:val="right"/>
                    <w:rPr>
                      <w:rFonts w:ascii="Arial" w:hAnsi="Arial" w:cs="Arial"/>
                      <w:szCs w:val="24"/>
                    </w:rPr>
                  </w:pPr>
                  <w:r w:rsidRPr="00BA5E6C">
                    <w:rPr>
                      <w:rFonts w:ascii="Arial" w:hAnsi="Arial" w:cs="Arial"/>
                      <w:szCs w:val="24"/>
                    </w:rPr>
                    <w:t xml:space="preserve">от </w:t>
                  </w:r>
                  <w:r>
                    <w:rPr>
                      <w:rFonts w:ascii="Arial" w:hAnsi="Arial" w:cs="Arial"/>
                      <w:szCs w:val="24"/>
                    </w:rPr>
                    <w:t>08.04.</w:t>
                  </w:r>
                  <w:r w:rsidRPr="00BA5E6C">
                    <w:rPr>
                      <w:rFonts w:ascii="Arial" w:hAnsi="Arial" w:cs="Arial"/>
                      <w:szCs w:val="24"/>
                    </w:rPr>
                    <w:t xml:space="preserve">2026 № </w:t>
                  </w:r>
                  <w:r>
                    <w:rPr>
                      <w:rFonts w:ascii="Arial" w:hAnsi="Arial" w:cs="Arial"/>
                      <w:szCs w:val="24"/>
                    </w:rPr>
                    <w:t>39-</w:t>
                  </w:r>
                  <w:r w:rsidR="006C785A">
                    <w:rPr>
                      <w:rFonts w:ascii="Arial" w:hAnsi="Arial" w:cs="Arial"/>
                      <w:szCs w:val="24"/>
                    </w:rPr>
                    <w:t>215</w:t>
                  </w:r>
                </w:p>
              </w:tc>
            </w:tr>
          </w:tbl>
          <w:p w:rsidR="00BA5E6C" w:rsidRPr="00BA5E6C" w:rsidRDefault="00BA5E6C" w:rsidP="00466516">
            <w:pPr>
              <w:ind w:left="720" w:firstLine="4140"/>
              <w:jc w:val="right"/>
              <w:rPr>
                <w:rFonts w:ascii="Arial" w:hAnsi="Arial" w:cs="Arial"/>
                <w:szCs w:val="24"/>
              </w:rPr>
            </w:pPr>
          </w:p>
          <w:p w:rsidR="00BA5E6C" w:rsidRPr="00BA5E6C" w:rsidRDefault="00BA5E6C" w:rsidP="00466516">
            <w:pPr>
              <w:ind w:left="720" w:firstLine="4140"/>
              <w:jc w:val="right"/>
              <w:rPr>
                <w:rFonts w:ascii="Arial" w:hAnsi="Arial" w:cs="Arial"/>
                <w:szCs w:val="24"/>
              </w:rPr>
            </w:pPr>
            <w:r w:rsidRPr="00BA5E6C">
              <w:rPr>
                <w:rFonts w:ascii="Arial" w:hAnsi="Arial" w:cs="Arial"/>
                <w:szCs w:val="24"/>
              </w:rPr>
              <w:t>Приложение 17</w:t>
            </w:r>
          </w:p>
          <w:p w:rsidR="00BA5E6C" w:rsidRPr="00BA5E6C" w:rsidRDefault="00BA5E6C" w:rsidP="00466516">
            <w:pPr>
              <w:ind w:firstLine="4860"/>
              <w:jc w:val="right"/>
              <w:rPr>
                <w:rFonts w:ascii="Arial" w:hAnsi="Arial" w:cs="Arial"/>
                <w:szCs w:val="24"/>
              </w:rPr>
            </w:pPr>
            <w:r w:rsidRPr="00BA5E6C">
              <w:rPr>
                <w:rFonts w:ascii="Arial" w:hAnsi="Arial" w:cs="Arial"/>
                <w:szCs w:val="24"/>
              </w:rPr>
              <w:t xml:space="preserve">к решению Собрания представителей </w:t>
            </w:r>
          </w:p>
          <w:p w:rsidR="00BA5E6C" w:rsidRPr="00BA5E6C" w:rsidRDefault="00BA5E6C" w:rsidP="00466516">
            <w:pPr>
              <w:ind w:firstLine="4860"/>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466516">
            <w:pPr>
              <w:ind w:firstLine="4860"/>
              <w:jc w:val="right"/>
              <w:rPr>
                <w:rFonts w:ascii="Arial" w:hAnsi="Arial" w:cs="Arial"/>
                <w:szCs w:val="24"/>
              </w:rPr>
            </w:pPr>
            <w:r w:rsidRPr="00BA5E6C">
              <w:rPr>
                <w:rFonts w:ascii="Arial" w:hAnsi="Arial" w:cs="Arial"/>
                <w:szCs w:val="24"/>
              </w:rPr>
              <w:t xml:space="preserve">Богородицкий район </w:t>
            </w:r>
          </w:p>
          <w:p w:rsidR="00BA5E6C" w:rsidRPr="00BA5E6C" w:rsidRDefault="00BA5E6C" w:rsidP="00466516">
            <w:pPr>
              <w:ind w:firstLine="4860"/>
              <w:jc w:val="right"/>
              <w:rPr>
                <w:rFonts w:ascii="Arial" w:hAnsi="Arial" w:cs="Arial"/>
                <w:szCs w:val="24"/>
              </w:rPr>
            </w:pPr>
            <w:r w:rsidRPr="00BA5E6C">
              <w:rPr>
                <w:rFonts w:ascii="Arial" w:hAnsi="Arial" w:cs="Arial"/>
                <w:szCs w:val="24"/>
              </w:rPr>
              <w:t>от 17.12.2025 № 35-191</w:t>
            </w:r>
          </w:p>
          <w:p w:rsidR="00BA5E6C" w:rsidRPr="00BA5E6C" w:rsidRDefault="00BA5E6C" w:rsidP="00466516">
            <w:pPr>
              <w:ind w:firstLine="4860"/>
              <w:jc w:val="right"/>
              <w:rPr>
                <w:rFonts w:ascii="Arial" w:hAnsi="Arial" w:cs="Arial"/>
                <w:szCs w:val="24"/>
              </w:rPr>
            </w:pPr>
          </w:p>
          <w:p w:rsidR="00BA5E6C" w:rsidRPr="00BA5E6C" w:rsidRDefault="00BA5E6C" w:rsidP="00466516">
            <w:pPr>
              <w:rPr>
                <w:rFonts w:ascii="Arial" w:hAnsi="Arial" w:cs="Arial"/>
                <w:b/>
                <w:szCs w:val="24"/>
              </w:rPr>
            </w:pPr>
          </w:p>
          <w:p w:rsidR="00BA5E6C" w:rsidRPr="00BA5E6C" w:rsidRDefault="00BA5E6C" w:rsidP="00466516">
            <w:pPr>
              <w:jc w:val="center"/>
              <w:rPr>
                <w:rFonts w:ascii="Arial" w:hAnsi="Arial" w:cs="Arial"/>
                <w:b/>
                <w:sz w:val="26"/>
                <w:szCs w:val="26"/>
              </w:rPr>
            </w:pPr>
            <w:r w:rsidRPr="00BA5E6C">
              <w:rPr>
                <w:rFonts w:ascii="Arial" w:hAnsi="Arial" w:cs="Arial"/>
                <w:b/>
                <w:sz w:val="26"/>
                <w:szCs w:val="26"/>
              </w:rPr>
              <w:t>Программа</w:t>
            </w:r>
          </w:p>
          <w:p w:rsidR="00BA5E6C" w:rsidRPr="00BA5E6C" w:rsidRDefault="00BA5E6C" w:rsidP="00466516">
            <w:pPr>
              <w:jc w:val="center"/>
              <w:rPr>
                <w:rFonts w:ascii="Arial" w:hAnsi="Arial" w:cs="Arial"/>
                <w:b/>
                <w:sz w:val="26"/>
                <w:szCs w:val="26"/>
              </w:rPr>
            </w:pPr>
            <w:r w:rsidRPr="00BA5E6C">
              <w:rPr>
                <w:rFonts w:ascii="Arial" w:hAnsi="Arial" w:cs="Arial"/>
                <w:b/>
                <w:sz w:val="26"/>
                <w:szCs w:val="26"/>
              </w:rPr>
              <w:t>муниципальных внутренних заимствований</w:t>
            </w:r>
          </w:p>
          <w:p w:rsidR="00BA5E6C" w:rsidRPr="00BA5E6C" w:rsidRDefault="00BA5E6C" w:rsidP="00466516">
            <w:pPr>
              <w:jc w:val="center"/>
              <w:rPr>
                <w:rFonts w:ascii="Arial" w:hAnsi="Arial" w:cs="Arial"/>
                <w:b/>
                <w:sz w:val="26"/>
                <w:szCs w:val="26"/>
              </w:rPr>
            </w:pPr>
            <w:r w:rsidRPr="00BA5E6C">
              <w:rPr>
                <w:rFonts w:ascii="Arial" w:hAnsi="Arial" w:cs="Arial"/>
                <w:b/>
                <w:sz w:val="26"/>
                <w:szCs w:val="26"/>
              </w:rPr>
              <w:t xml:space="preserve"> Богородицкого района </w:t>
            </w:r>
          </w:p>
          <w:p w:rsidR="00BA5E6C" w:rsidRPr="00BA5E6C" w:rsidRDefault="00BA5E6C" w:rsidP="00466516">
            <w:pPr>
              <w:jc w:val="center"/>
              <w:rPr>
                <w:rFonts w:ascii="Arial" w:hAnsi="Arial" w:cs="Arial"/>
                <w:b/>
                <w:sz w:val="26"/>
                <w:szCs w:val="26"/>
              </w:rPr>
            </w:pPr>
            <w:r w:rsidRPr="00BA5E6C">
              <w:rPr>
                <w:rFonts w:ascii="Arial" w:hAnsi="Arial" w:cs="Arial"/>
                <w:b/>
                <w:sz w:val="26"/>
                <w:szCs w:val="26"/>
              </w:rPr>
              <w:t xml:space="preserve">и погашения муниципального внутреннего долга </w:t>
            </w:r>
          </w:p>
          <w:p w:rsidR="00BA5E6C" w:rsidRPr="00BA5E6C" w:rsidRDefault="00BA5E6C" w:rsidP="00466516">
            <w:pPr>
              <w:jc w:val="center"/>
              <w:rPr>
                <w:rFonts w:ascii="Arial" w:hAnsi="Arial" w:cs="Arial"/>
                <w:b/>
                <w:sz w:val="26"/>
                <w:szCs w:val="26"/>
              </w:rPr>
            </w:pPr>
            <w:r w:rsidRPr="00BA5E6C">
              <w:rPr>
                <w:rFonts w:ascii="Arial" w:hAnsi="Arial" w:cs="Arial"/>
                <w:b/>
                <w:sz w:val="26"/>
                <w:szCs w:val="26"/>
              </w:rPr>
              <w:t>на 2026 год и на плановый период 2027 и 2028 годов</w:t>
            </w:r>
          </w:p>
          <w:p w:rsidR="00BA5E6C" w:rsidRPr="00BA5E6C" w:rsidRDefault="00BA5E6C" w:rsidP="00466516">
            <w:pPr>
              <w:jc w:val="center"/>
              <w:rPr>
                <w:rFonts w:ascii="Arial" w:hAnsi="Arial" w:cs="Arial"/>
                <w:b/>
                <w:sz w:val="26"/>
                <w:szCs w:val="26"/>
              </w:rPr>
            </w:pPr>
          </w:p>
          <w:p w:rsidR="00BA5E6C" w:rsidRPr="00BA5E6C" w:rsidRDefault="00BA5E6C" w:rsidP="00466516">
            <w:pPr>
              <w:jc w:val="right"/>
              <w:rPr>
                <w:rFonts w:ascii="Arial" w:hAnsi="Arial" w:cs="Arial"/>
                <w:szCs w:val="24"/>
              </w:rPr>
            </w:pPr>
            <w:r w:rsidRPr="00BA5E6C">
              <w:rPr>
                <w:rFonts w:ascii="Arial" w:hAnsi="Arial" w:cs="Arial"/>
                <w:szCs w:val="24"/>
              </w:rPr>
              <w:t xml:space="preserve"> ( рублей)</w:t>
            </w:r>
          </w:p>
          <w:p w:rsidR="00BA5E6C" w:rsidRPr="00BA5E6C" w:rsidRDefault="00BA5E6C" w:rsidP="00466516">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8"/>
              <w:gridCol w:w="1218"/>
              <w:gridCol w:w="1218"/>
              <w:gridCol w:w="1218"/>
              <w:gridCol w:w="1218"/>
              <w:gridCol w:w="1218"/>
              <w:gridCol w:w="1216"/>
            </w:tblGrid>
            <w:tr w:rsidR="00BA5E6C" w:rsidRPr="00BA5E6C" w:rsidTr="00466516">
              <w:tc>
                <w:tcPr>
                  <w:tcW w:w="1119" w:type="pct"/>
                  <w:vMerge w:val="restart"/>
                </w:tcPr>
                <w:p w:rsidR="00BA5E6C" w:rsidRPr="00BA5E6C" w:rsidRDefault="00BA5E6C" w:rsidP="00466516">
                  <w:pPr>
                    <w:jc w:val="center"/>
                    <w:rPr>
                      <w:rFonts w:ascii="Arial" w:hAnsi="Arial" w:cs="Arial"/>
                      <w:b/>
                      <w:szCs w:val="24"/>
                    </w:rPr>
                  </w:pPr>
                  <w:r w:rsidRPr="00BA5E6C">
                    <w:rPr>
                      <w:rFonts w:ascii="Arial" w:hAnsi="Arial" w:cs="Arial"/>
                      <w:b/>
                      <w:szCs w:val="24"/>
                    </w:rPr>
                    <w:t>Вид заимствований</w:t>
                  </w:r>
                </w:p>
              </w:tc>
              <w:tc>
                <w:tcPr>
                  <w:tcW w:w="1941" w:type="pct"/>
                  <w:gridSpan w:val="3"/>
                </w:tcPr>
                <w:p w:rsidR="00BA5E6C" w:rsidRPr="00BA5E6C" w:rsidRDefault="00BA5E6C" w:rsidP="00466516">
                  <w:pPr>
                    <w:jc w:val="center"/>
                    <w:rPr>
                      <w:rFonts w:ascii="Arial" w:hAnsi="Arial" w:cs="Arial"/>
                      <w:b/>
                      <w:szCs w:val="24"/>
                    </w:rPr>
                  </w:pPr>
                  <w:r w:rsidRPr="00BA5E6C">
                    <w:rPr>
                      <w:rFonts w:ascii="Arial" w:hAnsi="Arial" w:cs="Arial"/>
                      <w:b/>
                      <w:szCs w:val="24"/>
                    </w:rPr>
                    <w:t xml:space="preserve">Привлечение </w:t>
                  </w:r>
                </w:p>
                <w:p w:rsidR="00BA5E6C" w:rsidRPr="00BA5E6C" w:rsidRDefault="00BA5E6C" w:rsidP="00466516">
                  <w:pPr>
                    <w:jc w:val="center"/>
                    <w:rPr>
                      <w:rFonts w:ascii="Arial" w:hAnsi="Arial" w:cs="Arial"/>
                      <w:b/>
                      <w:szCs w:val="24"/>
                    </w:rPr>
                  </w:pPr>
                  <w:r w:rsidRPr="00BA5E6C">
                    <w:rPr>
                      <w:rFonts w:ascii="Arial" w:hAnsi="Arial" w:cs="Arial"/>
                      <w:b/>
                      <w:szCs w:val="24"/>
                    </w:rPr>
                    <w:t>муниципальных внутренних заимствований</w:t>
                  </w:r>
                </w:p>
              </w:tc>
              <w:tc>
                <w:tcPr>
                  <w:tcW w:w="1941" w:type="pct"/>
                  <w:gridSpan w:val="3"/>
                </w:tcPr>
                <w:p w:rsidR="00BA5E6C" w:rsidRPr="00BA5E6C" w:rsidRDefault="00BA5E6C" w:rsidP="00466516">
                  <w:pPr>
                    <w:jc w:val="center"/>
                    <w:rPr>
                      <w:rFonts w:ascii="Arial" w:hAnsi="Arial" w:cs="Arial"/>
                      <w:b/>
                      <w:szCs w:val="24"/>
                    </w:rPr>
                  </w:pPr>
                  <w:r w:rsidRPr="00BA5E6C">
                    <w:rPr>
                      <w:rFonts w:ascii="Arial" w:hAnsi="Arial" w:cs="Arial"/>
                      <w:b/>
                      <w:szCs w:val="24"/>
                    </w:rPr>
                    <w:t>Погашение основной суммы долга по муниципальным заимствованиям</w:t>
                  </w:r>
                </w:p>
              </w:tc>
            </w:tr>
            <w:tr w:rsidR="00BA5E6C" w:rsidRPr="00BA5E6C" w:rsidTr="00466516">
              <w:trPr>
                <w:cantSplit/>
                <w:trHeight w:val="931"/>
              </w:trPr>
              <w:tc>
                <w:tcPr>
                  <w:tcW w:w="1119" w:type="pct"/>
                  <w:vMerge/>
                </w:tcPr>
                <w:p w:rsidR="00BA5E6C" w:rsidRPr="00BA5E6C" w:rsidRDefault="00BA5E6C" w:rsidP="00466516">
                  <w:pPr>
                    <w:jc w:val="both"/>
                    <w:rPr>
                      <w:rFonts w:ascii="Arial" w:hAnsi="Arial" w:cs="Arial"/>
                      <w:b/>
                      <w:szCs w:val="24"/>
                    </w:rPr>
                  </w:pPr>
                </w:p>
              </w:tc>
              <w:tc>
                <w:tcPr>
                  <w:tcW w:w="647"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 xml:space="preserve">2026 </w:t>
                  </w:r>
                </w:p>
              </w:tc>
              <w:tc>
                <w:tcPr>
                  <w:tcW w:w="647"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 xml:space="preserve">2027 </w:t>
                  </w:r>
                </w:p>
              </w:tc>
              <w:tc>
                <w:tcPr>
                  <w:tcW w:w="647"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 xml:space="preserve">2028 </w:t>
                  </w:r>
                </w:p>
              </w:tc>
              <w:tc>
                <w:tcPr>
                  <w:tcW w:w="647"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 xml:space="preserve">2026 </w:t>
                  </w:r>
                </w:p>
              </w:tc>
              <w:tc>
                <w:tcPr>
                  <w:tcW w:w="647"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 xml:space="preserve">2027 </w:t>
                  </w:r>
                </w:p>
              </w:tc>
              <w:tc>
                <w:tcPr>
                  <w:tcW w:w="647" w:type="pct"/>
                  <w:textDirection w:val="btLr"/>
                  <w:vAlign w:val="center"/>
                </w:tcPr>
                <w:p w:rsidR="00BA5E6C" w:rsidRPr="00BA5E6C" w:rsidRDefault="00BA5E6C" w:rsidP="00466516">
                  <w:pPr>
                    <w:ind w:left="113" w:right="113"/>
                    <w:jc w:val="center"/>
                    <w:rPr>
                      <w:rFonts w:ascii="Arial" w:hAnsi="Arial" w:cs="Arial"/>
                      <w:b/>
                      <w:szCs w:val="24"/>
                    </w:rPr>
                  </w:pPr>
                  <w:r w:rsidRPr="00BA5E6C">
                    <w:rPr>
                      <w:rFonts w:ascii="Arial" w:hAnsi="Arial" w:cs="Arial"/>
                      <w:b/>
                      <w:szCs w:val="24"/>
                    </w:rPr>
                    <w:t xml:space="preserve">2028 </w:t>
                  </w:r>
                </w:p>
              </w:tc>
            </w:tr>
            <w:tr w:rsidR="00BA5E6C" w:rsidRPr="00BA5E6C" w:rsidTr="00466516">
              <w:trPr>
                <w:cantSplit/>
                <w:trHeight w:val="2074"/>
              </w:trPr>
              <w:tc>
                <w:tcPr>
                  <w:tcW w:w="1119" w:type="pct"/>
                </w:tcPr>
                <w:p w:rsidR="00BA5E6C" w:rsidRPr="00BA5E6C" w:rsidRDefault="00BA5E6C" w:rsidP="00466516">
                  <w:pPr>
                    <w:jc w:val="both"/>
                    <w:rPr>
                      <w:rFonts w:ascii="Arial" w:hAnsi="Arial" w:cs="Arial"/>
                      <w:szCs w:val="24"/>
                    </w:rPr>
                  </w:pPr>
                  <w:r w:rsidRPr="00BA5E6C">
                    <w:rPr>
                      <w:rFonts w:ascii="Arial" w:hAnsi="Arial" w:cs="Arial"/>
                      <w:szCs w:val="24"/>
                    </w:rPr>
                    <w:t>Кредиты, полученные от кредитных организаций</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62 916 666,67</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96 595 919,15</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116 777 711,62</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 xml:space="preserve"> 20 000 000,00</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42 916 666,67</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 xml:space="preserve"> 96 595 919,15</w:t>
                  </w:r>
                </w:p>
              </w:tc>
            </w:tr>
            <w:tr w:rsidR="00BA5E6C" w:rsidRPr="00BA5E6C" w:rsidTr="00466516">
              <w:trPr>
                <w:cantSplit/>
                <w:trHeight w:val="2118"/>
              </w:trPr>
              <w:tc>
                <w:tcPr>
                  <w:tcW w:w="1119" w:type="pct"/>
                </w:tcPr>
                <w:p w:rsidR="00BA5E6C" w:rsidRPr="00BA5E6C" w:rsidRDefault="00BA5E6C" w:rsidP="00466516">
                  <w:pPr>
                    <w:rPr>
                      <w:rFonts w:ascii="Arial" w:hAnsi="Arial" w:cs="Arial"/>
                      <w:szCs w:val="24"/>
                    </w:rPr>
                  </w:pPr>
                  <w:r w:rsidRPr="00BA5E6C">
                    <w:rPr>
                      <w:rFonts w:ascii="Arial" w:hAnsi="Arial" w:cs="Arial"/>
                      <w:szCs w:val="24"/>
                    </w:rPr>
                    <w:t>Бюджетные кредиты от других бюджетов бюджетной системы Российской Федерации</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0,0</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0,0</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0,0</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2 916 666,67</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2 916 666,67</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2 916 666,67</w:t>
                  </w:r>
                </w:p>
              </w:tc>
            </w:tr>
            <w:tr w:rsidR="00BA5E6C" w:rsidRPr="00BA5E6C" w:rsidTr="00466516">
              <w:trPr>
                <w:cantSplit/>
                <w:trHeight w:val="1979"/>
              </w:trPr>
              <w:tc>
                <w:tcPr>
                  <w:tcW w:w="1119" w:type="pct"/>
                  <w:vAlign w:val="center"/>
                </w:tcPr>
                <w:p w:rsidR="00BA5E6C" w:rsidRPr="00BA5E6C" w:rsidRDefault="00BA5E6C" w:rsidP="00466516">
                  <w:pPr>
                    <w:rPr>
                      <w:rFonts w:ascii="Arial" w:hAnsi="Arial" w:cs="Arial"/>
                      <w:szCs w:val="24"/>
                    </w:rPr>
                  </w:pPr>
                  <w:r w:rsidRPr="00BA5E6C">
                    <w:rPr>
                      <w:rFonts w:ascii="Arial" w:hAnsi="Arial" w:cs="Arial"/>
                      <w:szCs w:val="24"/>
                    </w:rPr>
                    <w:t>Всего</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62 916 666,67</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96 595 919,15</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116 777 711,62</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 xml:space="preserve"> 22 916 666,67</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 xml:space="preserve"> 45 833 333,34</w:t>
                  </w:r>
                </w:p>
              </w:tc>
              <w:tc>
                <w:tcPr>
                  <w:tcW w:w="647" w:type="pct"/>
                  <w:textDirection w:val="btLr"/>
                  <w:vAlign w:val="center"/>
                </w:tcPr>
                <w:p w:rsidR="00BA5E6C" w:rsidRPr="00BA5E6C" w:rsidRDefault="00BA5E6C" w:rsidP="00466516">
                  <w:pPr>
                    <w:ind w:left="113" w:right="113"/>
                    <w:jc w:val="center"/>
                    <w:rPr>
                      <w:rFonts w:ascii="Arial" w:hAnsi="Arial" w:cs="Arial"/>
                      <w:szCs w:val="24"/>
                    </w:rPr>
                  </w:pPr>
                  <w:r w:rsidRPr="00BA5E6C">
                    <w:rPr>
                      <w:rFonts w:ascii="Arial" w:hAnsi="Arial" w:cs="Arial"/>
                      <w:szCs w:val="24"/>
                    </w:rPr>
                    <w:t xml:space="preserve"> 99 512 585,82</w:t>
                  </w:r>
                </w:p>
              </w:tc>
            </w:tr>
          </w:tbl>
          <w:p w:rsidR="00BA5E6C" w:rsidRPr="00BA5E6C" w:rsidRDefault="00BA5E6C" w:rsidP="00466516">
            <w:pPr>
              <w:rPr>
                <w:rFonts w:ascii="Arial" w:hAnsi="Arial" w:cs="Arial"/>
                <w:b/>
                <w:szCs w:val="24"/>
              </w:rPr>
            </w:pPr>
          </w:p>
          <w:tbl>
            <w:tblPr>
              <w:tblW w:w="4672" w:type="dxa"/>
              <w:tblInd w:w="4860" w:type="dxa"/>
              <w:tblLayout w:type="fixed"/>
              <w:tblLook w:val="04A0"/>
            </w:tblPr>
            <w:tblGrid>
              <w:gridCol w:w="4672"/>
            </w:tblGrid>
            <w:tr w:rsidR="00BA5E6C" w:rsidRPr="00BA5E6C" w:rsidTr="00466516">
              <w:tc>
                <w:tcPr>
                  <w:tcW w:w="4672" w:type="dxa"/>
                </w:tcPr>
                <w:p w:rsidR="00BA5E6C" w:rsidRPr="00BA5E6C" w:rsidRDefault="00BA5E6C" w:rsidP="00466516">
                  <w:pPr>
                    <w:jc w:val="right"/>
                    <w:rPr>
                      <w:rFonts w:ascii="Arial" w:hAnsi="Arial" w:cs="Arial"/>
                      <w:szCs w:val="24"/>
                    </w:rPr>
                  </w:pPr>
                  <w:r w:rsidRPr="00BA5E6C">
                    <w:rPr>
                      <w:rFonts w:ascii="Arial" w:hAnsi="Arial" w:cs="Arial"/>
                      <w:szCs w:val="24"/>
                    </w:rPr>
                    <w:lastRenderedPageBreak/>
                    <w:t>Приложение 7</w:t>
                  </w:r>
                </w:p>
                <w:p w:rsidR="00BA5E6C" w:rsidRPr="00BA5E6C" w:rsidRDefault="00BA5E6C" w:rsidP="00466516">
                  <w:pPr>
                    <w:jc w:val="right"/>
                    <w:rPr>
                      <w:rFonts w:ascii="Arial" w:hAnsi="Arial" w:cs="Arial"/>
                      <w:szCs w:val="24"/>
                    </w:rPr>
                  </w:pPr>
                  <w:r w:rsidRPr="00BA5E6C">
                    <w:rPr>
                      <w:rFonts w:ascii="Arial" w:hAnsi="Arial" w:cs="Arial"/>
                      <w:szCs w:val="24"/>
                    </w:rPr>
                    <w:t>к решению Собрания представителей</w:t>
                  </w:r>
                </w:p>
                <w:p w:rsidR="00BA5E6C" w:rsidRPr="00BA5E6C" w:rsidRDefault="00BA5E6C" w:rsidP="00466516">
                  <w:pPr>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466516">
                  <w:pPr>
                    <w:jc w:val="right"/>
                    <w:rPr>
                      <w:rFonts w:ascii="Arial" w:hAnsi="Arial" w:cs="Arial"/>
                      <w:szCs w:val="24"/>
                    </w:rPr>
                  </w:pPr>
                  <w:r w:rsidRPr="00BA5E6C">
                    <w:rPr>
                      <w:rFonts w:ascii="Arial" w:hAnsi="Arial" w:cs="Arial"/>
                      <w:szCs w:val="24"/>
                    </w:rPr>
                    <w:t>Богородицкий район</w:t>
                  </w:r>
                </w:p>
                <w:p w:rsidR="00BA5E6C" w:rsidRPr="00BA5E6C" w:rsidRDefault="00BA5E6C" w:rsidP="00BA5E6C">
                  <w:pPr>
                    <w:jc w:val="right"/>
                    <w:rPr>
                      <w:rFonts w:ascii="Arial" w:hAnsi="Arial" w:cs="Arial"/>
                      <w:b/>
                      <w:szCs w:val="24"/>
                    </w:rPr>
                  </w:pPr>
                  <w:r w:rsidRPr="00BA5E6C">
                    <w:rPr>
                      <w:rFonts w:ascii="Arial" w:hAnsi="Arial" w:cs="Arial"/>
                      <w:szCs w:val="24"/>
                    </w:rPr>
                    <w:t xml:space="preserve">от </w:t>
                  </w:r>
                  <w:r>
                    <w:rPr>
                      <w:rFonts w:ascii="Arial" w:hAnsi="Arial" w:cs="Arial"/>
                      <w:szCs w:val="24"/>
                    </w:rPr>
                    <w:t>08.04.</w:t>
                  </w:r>
                  <w:r w:rsidRPr="00BA5E6C">
                    <w:rPr>
                      <w:rFonts w:ascii="Arial" w:hAnsi="Arial" w:cs="Arial"/>
                      <w:szCs w:val="24"/>
                    </w:rPr>
                    <w:t xml:space="preserve">2026 № </w:t>
                  </w:r>
                  <w:r>
                    <w:rPr>
                      <w:rFonts w:ascii="Arial" w:hAnsi="Arial" w:cs="Arial"/>
                      <w:szCs w:val="24"/>
                    </w:rPr>
                    <w:t>39-</w:t>
                  </w:r>
                  <w:r w:rsidR="006C785A">
                    <w:rPr>
                      <w:rFonts w:ascii="Arial" w:hAnsi="Arial" w:cs="Arial"/>
                      <w:szCs w:val="24"/>
                    </w:rPr>
                    <w:t>215</w:t>
                  </w:r>
                </w:p>
              </w:tc>
            </w:tr>
          </w:tbl>
          <w:p w:rsidR="00BA5E6C" w:rsidRPr="00BA5E6C" w:rsidRDefault="00BA5E6C" w:rsidP="00466516">
            <w:pPr>
              <w:rPr>
                <w:rFonts w:ascii="Arial" w:hAnsi="Arial" w:cs="Arial"/>
                <w:b/>
                <w:szCs w:val="24"/>
              </w:rPr>
            </w:pPr>
          </w:p>
        </w:tc>
      </w:tr>
      <w:tr w:rsidR="00BA5E6C" w:rsidRPr="00BA5E6C" w:rsidTr="00466516">
        <w:tc>
          <w:tcPr>
            <w:tcW w:w="9640" w:type="dxa"/>
            <w:vAlign w:val="bottom"/>
          </w:tcPr>
          <w:p w:rsidR="00BA5E6C" w:rsidRPr="00BA5E6C" w:rsidRDefault="00BA5E6C" w:rsidP="00466516">
            <w:pPr>
              <w:rPr>
                <w:rFonts w:ascii="Arial" w:hAnsi="Arial" w:cs="Arial"/>
                <w:szCs w:val="24"/>
              </w:rPr>
            </w:pPr>
          </w:p>
        </w:tc>
      </w:tr>
    </w:tbl>
    <w:p w:rsidR="00BA5E6C" w:rsidRPr="00BA5E6C" w:rsidRDefault="00BA5E6C" w:rsidP="00BA5E6C">
      <w:pPr>
        <w:ind w:firstLine="4800"/>
        <w:jc w:val="right"/>
        <w:rPr>
          <w:rFonts w:ascii="Arial" w:hAnsi="Arial" w:cs="Arial"/>
          <w:szCs w:val="24"/>
        </w:rPr>
      </w:pPr>
      <w:r w:rsidRPr="00BA5E6C">
        <w:rPr>
          <w:rFonts w:ascii="Arial" w:hAnsi="Arial" w:cs="Arial"/>
          <w:szCs w:val="24"/>
        </w:rPr>
        <w:t>Приложение 18</w:t>
      </w:r>
    </w:p>
    <w:p w:rsidR="00BA5E6C" w:rsidRPr="00BA5E6C" w:rsidRDefault="00BA5E6C" w:rsidP="00BA5E6C">
      <w:pPr>
        <w:ind w:firstLine="4800"/>
        <w:jc w:val="right"/>
        <w:rPr>
          <w:rFonts w:ascii="Arial" w:hAnsi="Arial" w:cs="Arial"/>
          <w:szCs w:val="24"/>
        </w:rPr>
      </w:pPr>
      <w:r w:rsidRPr="00BA5E6C">
        <w:rPr>
          <w:rFonts w:ascii="Arial" w:hAnsi="Arial" w:cs="Arial"/>
          <w:szCs w:val="24"/>
        </w:rPr>
        <w:t xml:space="preserve">к решению Собрания представителей </w:t>
      </w:r>
    </w:p>
    <w:p w:rsidR="00BA5E6C" w:rsidRPr="00BA5E6C" w:rsidRDefault="00BA5E6C" w:rsidP="00BA5E6C">
      <w:pPr>
        <w:ind w:firstLine="4800"/>
        <w:jc w:val="right"/>
        <w:rPr>
          <w:rFonts w:ascii="Arial" w:hAnsi="Arial" w:cs="Arial"/>
          <w:szCs w:val="24"/>
        </w:rPr>
      </w:pPr>
      <w:r w:rsidRPr="00BA5E6C">
        <w:rPr>
          <w:rFonts w:ascii="Arial" w:hAnsi="Arial" w:cs="Arial"/>
          <w:szCs w:val="24"/>
        </w:rPr>
        <w:t xml:space="preserve">муниципального образования </w:t>
      </w:r>
    </w:p>
    <w:p w:rsidR="00BA5E6C" w:rsidRPr="00BA5E6C" w:rsidRDefault="00BA5E6C" w:rsidP="00BA5E6C">
      <w:pPr>
        <w:ind w:firstLine="4800"/>
        <w:jc w:val="right"/>
        <w:rPr>
          <w:rFonts w:ascii="Arial" w:hAnsi="Arial" w:cs="Arial"/>
          <w:szCs w:val="24"/>
        </w:rPr>
      </w:pPr>
      <w:r w:rsidRPr="00BA5E6C">
        <w:rPr>
          <w:rFonts w:ascii="Arial" w:hAnsi="Arial" w:cs="Arial"/>
          <w:szCs w:val="24"/>
        </w:rPr>
        <w:t>Богородицкий район</w:t>
      </w:r>
    </w:p>
    <w:p w:rsidR="00BA5E6C" w:rsidRPr="00BA5E6C" w:rsidRDefault="00BA5E6C" w:rsidP="00BA5E6C">
      <w:pPr>
        <w:ind w:firstLine="4800"/>
        <w:jc w:val="right"/>
        <w:rPr>
          <w:rFonts w:ascii="Arial" w:hAnsi="Arial" w:cs="Arial"/>
          <w:szCs w:val="24"/>
        </w:rPr>
      </w:pPr>
      <w:r w:rsidRPr="00BA5E6C">
        <w:rPr>
          <w:rFonts w:ascii="Arial" w:hAnsi="Arial" w:cs="Arial"/>
          <w:szCs w:val="24"/>
        </w:rPr>
        <w:t>от 17.12.2025 № 35-191</w:t>
      </w:r>
    </w:p>
    <w:p w:rsidR="00BA5E6C" w:rsidRPr="00BA5E6C" w:rsidRDefault="00BA5E6C" w:rsidP="00BA5E6C">
      <w:pPr>
        <w:jc w:val="center"/>
        <w:rPr>
          <w:rFonts w:ascii="Arial" w:hAnsi="Arial" w:cs="Arial"/>
          <w:b/>
          <w:szCs w:val="24"/>
        </w:rPr>
      </w:pPr>
    </w:p>
    <w:p w:rsidR="00BA5E6C" w:rsidRPr="00BA5E6C" w:rsidRDefault="00BA5E6C" w:rsidP="00BA5E6C">
      <w:pPr>
        <w:jc w:val="center"/>
        <w:rPr>
          <w:rFonts w:ascii="Arial" w:hAnsi="Arial" w:cs="Arial"/>
          <w:b/>
          <w:sz w:val="26"/>
          <w:szCs w:val="26"/>
        </w:rPr>
      </w:pPr>
      <w:r w:rsidRPr="00BA5E6C">
        <w:rPr>
          <w:rFonts w:ascii="Arial" w:hAnsi="Arial" w:cs="Arial"/>
          <w:b/>
          <w:sz w:val="26"/>
          <w:szCs w:val="26"/>
        </w:rPr>
        <w:t>Источники внутреннего финансирования дефицита бюджета муниципального образования Богородицкий район на 2026 год</w:t>
      </w:r>
    </w:p>
    <w:p w:rsidR="00BA5E6C" w:rsidRPr="00BA5E6C" w:rsidRDefault="00BA5E6C" w:rsidP="00BA5E6C">
      <w:pPr>
        <w:ind w:firstLine="4800"/>
        <w:jc w:val="right"/>
        <w:rPr>
          <w:rFonts w:ascii="Arial" w:hAnsi="Arial" w:cs="Arial"/>
          <w:szCs w:val="24"/>
        </w:rPr>
      </w:pPr>
      <w:r w:rsidRPr="00BA5E6C">
        <w:rPr>
          <w:rFonts w:ascii="Arial" w:hAnsi="Arial" w:cs="Arial"/>
          <w:szCs w:val="24"/>
        </w:rPr>
        <w:t>рублей</w:t>
      </w:r>
      <w:r w:rsidRPr="00BA5E6C">
        <w:rPr>
          <w:rFonts w:ascii="Arial" w:hAnsi="Arial" w:cs="Arial"/>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4684"/>
        <w:gridCol w:w="2085"/>
      </w:tblGrid>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b/>
                <w:szCs w:val="24"/>
              </w:rPr>
            </w:pPr>
            <w:r w:rsidRPr="00BA5E6C">
              <w:rPr>
                <w:rFonts w:ascii="Arial" w:hAnsi="Arial" w:cs="Arial"/>
                <w:b/>
                <w:szCs w:val="24"/>
              </w:rPr>
              <w:t>Код классификации</w:t>
            </w:r>
          </w:p>
        </w:tc>
        <w:tc>
          <w:tcPr>
            <w:tcW w:w="2447"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b/>
                <w:szCs w:val="24"/>
              </w:rPr>
            </w:pPr>
            <w:r w:rsidRPr="00BA5E6C">
              <w:rPr>
                <w:rFonts w:ascii="Arial" w:hAnsi="Arial" w:cs="Arial"/>
                <w:b/>
                <w:szCs w:val="24"/>
              </w:rPr>
              <w:t>Наименование показателей</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b/>
                <w:szCs w:val="24"/>
              </w:rPr>
            </w:pPr>
            <w:r w:rsidRPr="00BA5E6C">
              <w:rPr>
                <w:rFonts w:ascii="Arial" w:hAnsi="Arial" w:cs="Arial"/>
                <w:b/>
                <w:szCs w:val="24"/>
              </w:rPr>
              <w:t>2026</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01 00 00 00 00 0000 000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ИСТОЧНИКИ ВНУТРЕННЕГО ФИНАНСИРОВАНИЯ ДЕФИЦИТОВ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67 585 339,64</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01 02 00 00 00 0000 000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Кредиты кредитных организаций в валюте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42 916 666,67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01 02 00 00 00 0000 700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Привлечение кредитов от кредитных организаций в валюте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62 916 666,67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01 02 00 00 05 0000 710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Привлечение муниципальными районами кредитов от кредитных организаций в валюте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62 916 666,67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01 02 00 00 00 0000 800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кредитов, предоставленных кредитными организациями в валюте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-20 000 000,00</w:t>
            </w:r>
          </w:p>
          <w:p w:rsidR="00BA5E6C" w:rsidRPr="00BA5E6C" w:rsidRDefault="00BA5E6C" w:rsidP="00466516">
            <w:pPr>
              <w:jc w:val="right"/>
              <w:rPr>
                <w:rFonts w:ascii="Arial" w:hAnsi="Arial" w:cs="Arial"/>
                <w:szCs w:val="24"/>
              </w:rPr>
            </w:pP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01 02 00 00 05 0000 810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муниципальными районами кредитов от кредитных организаций в валюте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-20 000 000,00</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01 03 00 00 00 0000 000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Бюджетные кредиты из других бюджетов бюджетной системы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- 2 916 666,67</w:t>
            </w:r>
          </w:p>
        </w:tc>
      </w:tr>
      <w:tr w:rsidR="00BA5E6C" w:rsidRPr="00BA5E6C" w:rsidTr="00BA5E6C">
        <w:trPr>
          <w:trHeight w:val="1136"/>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01 03 01 00 00 0000 000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Бюджетные кредиты из других бюджетов бюджетной системы Российской Федерации в валюте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- 2 916 666,67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01 03 01 00 00 0000 800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- 2 916 666,67</w:t>
            </w:r>
          </w:p>
        </w:tc>
      </w:tr>
      <w:tr w:rsidR="00BA5E6C" w:rsidRPr="00BA5E6C" w:rsidTr="00BA5E6C">
        <w:trPr>
          <w:trHeight w:val="274"/>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01 03 01 00 05 0000 810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 xml:space="preserve">Погашение бюджетами муниципальных районов кредитов из других бюджетов бюджетной системы Российской Федерации в валюте Российской </w:t>
            </w:r>
            <w:r w:rsidRPr="00BA5E6C">
              <w:rPr>
                <w:rFonts w:ascii="Arial" w:eastAsia="Calibri" w:hAnsi="Arial" w:cs="Arial"/>
                <w:szCs w:val="24"/>
              </w:rPr>
              <w:lastRenderedPageBreak/>
              <w:t>Федерации</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lastRenderedPageBreak/>
              <w:t>- 2 916 666,67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lastRenderedPageBreak/>
              <w:t>01 03 01 00 05 2900 810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 (</w:t>
            </w:r>
            <w:r w:rsidRPr="00BA5E6C">
              <w:rPr>
                <w:rFonts w:ascii="Arial" w:hAnsi="Arial" w:cs="Arial"/>
                <w:iCs/>
                <w:szCs w:val="24"/>
              </w:rPr>
              <w:t>бюджетных кредитов, полученных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- 2 916 666,67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01 05 00 00 00 0000 000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Изменение остатков средств на счетах по учету средств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27 585 339,64</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01 05 00 00 00 0000 500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остатков средств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-2 189 850 895,33</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01 05 02 00 00 0000 500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прочих остатков средств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-2 189 850 895,33</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01 05 02 01 00 0000 510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прочих остатков денежных средств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-2 189 850 895,33</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01 05 02 01 05 0000 510</w:t>
            </w:r>
          </w:p>
        </w:tc>
        <w:tc>
          <w:tcPr>
            <w:tcW w:w="2447" w:type="pct"/>
            <w:tcBorders>
              <w:top w:val="single" w:sz="4" w:space="0" w:color="auto"/>
              <w:left w:val="single" w:sz="4" w:space="0" w:color="auto"/>
              <w:bottom w:val="single" w:sz="4" w:space="0" w:color="auto"/>
              <w:right w:val="single" w:sz="4" w:space="0" w:color="auto"/>
            </w:tcBorders>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прочих остатков денежных средств бюджетов муниципальных районов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-2 189 850 895,33</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01 05 00 00 00 0000 600</w:t>
            </w:r>
          </w:p>
        </w:tc>
        <w:tc>
          <w:tcPr>
            <w:tcW w:w="2447"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остатков средств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2 217 436 234,97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01 05 02 00 00 0000 600</w:t>
            </w:r>
          </w:p>
        </w:tc>
        <w:tc>
          <w:tcPr>
            <w:tcW w:w="2447"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прочих остатков средств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2 217 436 234,97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01 05 02 01 00 0000 610</w:t>
            </w:r>
          </w:p>
        </w:tc>
        <w:tc>
          <w:tcPr>
            <w:tcW w:w="2447"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прочих остатков денежных средств бюджетов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2 217 436 234,97</w:t>
            </w:r>
          </w:p>
        </w:tc>
      </w:tr>
      <w:tr w:rsidR="00BA5E6C" w:rsidRPr="00BA5E6C" w:rsidTr="00BA5E6C">
        <w:trPr>
          <w:trHeight w:val="633"/>
        </w:trPr>
        <w:tc>
          <w:tcPr>
            <w:tcW w:w="1464"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01 05 02 01 05 0000 610</w:t>
            </w:r>
          </w:p>
        </w:tc>
        <w:tc>
          <w:tcPr>
            <w:tcW w:w="2447"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прочих остатков денежных средств бюджетов муниципальных районов</w:t>
            </w:r>
          </w:p>
        </w:tc>
        <w:tc>
          <w:tcPr>
            <w:tcW w:w="1089" w:type="pct"/>
            <w:tcBorders>
              <w:top w:val="single" w:sz="4" w:space="0" w:color="auto"/>
              <w:left w:val="single" w:sz="4" w:space="0" w:color="auto"/>
              <w:bottom w:val="single" w:sz="4" w:space="0" w:color="auto"/>
              <w:right w:val="single" w:sz="4" w:space="0" w:color="auto"/>
            </w:tcBorders>
            <w:vAlign w:val="center"/>
          </w:tcPr>
          <w:p w:rsidR="00BA5E6C" w:rsidRPr="00BA5E6C" w:rsidRDefault="00BA5E6C" w:rsidP="00466516">
            <w:pPr>
              <w:jc w:val="right"/>
              <w:rPr>
                <w:rFonts w:ascii="Arial" w:hAnsi="Arial" w:cs="Arial"/>
                <w:szCs w:val="24"/>
              </w:rPr>
            </w:pPr>
            <w:r w:rsidRPr="00BA5E6C">
              <w:rPr>
                <w:rFonts w:ascii="Arial" w:hAnsi="Arial" w:cs="Arial"/>
                <w:szCs w:val="24"/>
              </w:rPr>
              <w:t>2 217 436 234,97</w:t>
            </w:r>
          </w:p>
        </w:tc>
      </w:tr>
    </w:tbl>
    <w:p w:rsidR="00BA5E6C" w:rsidRPr="00BA5E6C" w:rsidRDefault="00BA5E6C" w:rsidP="00BA5E6C">
      <w:pPr>
        <w:ind w:left="720" w:hanging="720"/>
        <w:jc w:val="right"/>
        <w:rPr>
          <w:rFonts w:ascii="Arial" w:hAnsi="Arial" w:cs="Arial"/>
          <w:szCs w:val="24"/>
        </w:rPr>
      </w:pPr>
    </w:p>
    <w:p w:rsidR="00BA5E6C" w:rsidRPr="00BA5E6C" w:rsidRDefault="00BA5E6C" w:rsidP="00BA5E6C">
      <w:pPr>
        <w:ind w:firstLine="702"/>
        <w:jc w:val="right"/>
        <w:rPr>
          <w:rFonts w:ascii="Arial" w:hAnsi="Arial" w:cs="Arial"/>
          <w:szCs w:val="24"/>
        </w:rPr>
      </w:pPr>
    </w:p>
    <w:p w:rsidR="00BA5E6C" w:rsidRPr="00BA5E6C" w:rsidRDefault="00BA5E6C" w:rsidP="00BA5E6C">
      <w:pPr>
        <w:ind w:firstLine="702"/>
        <w:jc w:val="right"/>
        <w:rPr>
          <w:rFonts w:ascii="Arial" w:hAnsi="Arial" w:cs="Arial"/>
          <w:szCs w:val="24"/>
        </w:rPr>
      </w:pPr>
    </w:p>
    <w:p w:rsidR="00BA5E6C" w:rsidRPr="00BA5E6C" w:rsidRDefault="00BA5E6C" w:rsidP="00BA5E6C">
      <w:pPr>
        <w:ind w:firstLine="702"/>
        <w:jc w:val="right"/>
        <w:rPr>
          <w:rFonts w:ascii="Arial" w:hAnsi="Arial" w:cs="Arial"/>
          <w:szCs w:val="24"/>
        </w:rPr>
      </w:pPr>
    </w:p>
    <w:p w:rsidR="00BA5E6C" w:rsidRPr="00BA5E6C" w:rsidRDefault="00BA5E6C" w:rsidP="00BA5E6C">
      <w:pPr>
        <w:ind w:firstLine="702"/>
        <w:jc w:val="right"/>
        <w:rPr>
          <w:rFonts w:ascii="Arial" w:hAnsi="Arial" w:cs="Arial"/>
          <w:szCs w:val="24"/>
        </w:rPr>
      </w:pPr>
    </w:p>
    <w:p w:rsidR="00BA5E6C" w:rsidRPr="00BA5E6C" w:rsidRDefault="00BA5E6C" w:rsidP="00BA5E6C">
      <w:pPr>
        <w:ind w:firstLine="702"/>
        <w:jc w:val="right"/>
        <w:rPr>
          <w:rFonts w:ascii="Arial" w:hAnsi="Arial" w:cs="Arial"/>
          <w:szCs w:val="24"/>
        </w:rPr>
      </w:pPr>
    </w:p>
    <w:p w:rsidR="00BA5E6C" w:rsidRPr="00BA5E6C" w:rsidRDefault="00BA5E6C" w:rsidP="00BA5E6C">
      <w:pPr>
        <w:ind w:firstLine="702"/>
        <w:jc w:val="right"/>
        <w:rPr>
          <w:rFonts w:ascii="Arial" w:hAnsi="Arial" w:cs="Arial"/>
          <w:szCs w:val="24"/>
        </w:rPr>
      </w:pPr>
    </w:p>
    <w:p w:rsidR="00BA5E6C" w:rsidRDefault="00BA5E6C" w:rsidP="00BA5E6C">
      <w:pPr>
        <w:ind w:firstLine="702"/>
        <w:jc w:val="right"/>
        <w:rPr>
          <w:rFonts w:ascii="Arial" w:hAnsi="Arial" w:cs="Arial"/>
          <w:szCs w:val="24"/>
        </w:rPr>
      </w:pPr>
    </w:p>
    <w:p w:rsidR="00BA5E6C" w:rsidRDefault="00BA5E6C" w:rsidP="00BA5E6C">
      <w:pPr>
        <w:ind w:firstLine="702"/>
        <w:jc w:val="right"/>
        <w:rPr>
          <w:rFonts w:ascii="Arial" w:hAnsi="Arial" w:cs="Arial"/>
          <w:szCs w:val="24"/>
        </w:rPr>
      </w:pPr>
    </w:p>
    <w:p w:rsidR="00BA5E6C" w:rsidRPr="00BA5E6C" w:rsidRDefault="00BA5E6C" w:rsidP="00BA5E6C">
      <w:pPr>
        <w:ind w:firstLine="702"/>
        <w:jc w:val="right"/>
        <w:rPr>
          <w:rFonts w:ascii="Arial" w:hAnsi="Arial" w:cs="Arial"/>
          <w:szCs w:val="24"/>
        </w:rPr>
      </w:pPr>
    </w:p>
    <w:p w:rsidR="00BA5E6C" w:rsidRPr="00BA5E6C" w:rsidRDefault="00BA5E6C" w:rsidP="00BA5E6C">
      <w:pPr>
        <w:jc w:val="right"/>
        <w:rPr>
          <w:rFonts w:ascii="Arial" w:hAnsi="Arial" w:cs="Arial"/>
          <w:szCs w:val="24"/>
        </w:rPr>
      </w:pPr>
      <w:r w:rsidRPr="00BA5E6C">
        <w:rPr>
          <w:rFonts w:ascii="Arial" w:hAnsi="Arial" w:cs="Arial"/>
          <w:szCs w:val="24"/>
        </w:rPr>
        <w:lastRenderedPageBreak/>
        <w:t>Приложение 8</w:t>
      </w:r>
    </w:p>
    <w:p w:rsidR="00BA5E6C" w:rsidRPr="00BA5E6C" w:rsidRDefault="00BA5E6C" w:rsidP="00BA5E6C">
      <w:pPr>
        <w:jc w:val="right"/>
        <w:rPr>
          <w:rFonts w:ascii="Arial" w:hAnsi="Arial" w:cs="Arial"/>
          <w:szCs w:val="24"/>
        </w:rPr>
      </w:pPr>
      <w:r w:rsidRPr="00BA5E6C">
        <w:rPr>
          <w:rFonts w:ascii="Arial" w:hAnsi="Arial" w:cs="Arial"/>
          <w:szCs w:val="24"/>
        </w:rPr>
        <w:t>к решению Собрания представителей</w:t>
      </w:r>
    </w:p>
    <w:p w:rsidR="00BA5E6C" w:rsidRPr="00BA5E6C" w:rsidRDefault="00BA5E6C" w:rsidP="00BA5E6C">
      <w:pPr>
        <w:jc w:val="right"/>
        <w:rPr>
          <w:rFonts w:ascii="Arial" w:hAnsi="Arial" w:cs="Arial"/>
          <w:szCs w:val="24"/>
        </w:rPr>
      </w:pPr>
      <w:r w:rsidRPr="00BA5E6C">
        <w:rPr>
          <w:rFonts w:ascii="Arial" w:hAnsi="Arial" w:cs="Arial"/>
          <w:szCs w:val="24"/>
        </w:rPr>
        <w:t>муниципального образования</w:t>
      </w:r>
    </w:p>
    <w:p w:rsidR="00BA5E6C" w:rsidRPr="00BA5E6C" w:rsidRDefault="00BA5E6C" w:rsidP="00BA5E6C">
      <w:pPr>
        <w:jc w:val="right"/>
        <w:rPr>
          <w:rFonts w:ascii="Arial" w:hAnsi="Arial" w:cs="Arial"/>
          <w:szCs w:val="24"/>
        </w:rPr>
      </w:pPr>
      <w:r w:rsidRPr="00BA5E6C">
        <w:rPr>
          <w:rFonts w:ascii="Arial" w:hAnsi="Arial" w:cs="Arial"/>
          <w:szCs w:val="24"/>
        </w:rPr>
        <w:t>Богородицкий район</w:t>
      </w:r>
    </w:p>
    <w:p w:rsidR="00BA5E6C" w:rsidRPr="00BA5E6C" w:rsidRDefault="00BA5E6C" w:rsidP="00BA5E6C">
      <w:pPr>
        <w:jc w:val="right"/>
        <w:rPr>
          <w:rFonts w:ascii="Arial" w:hAnsi="Arial" w:cs="Arial"/>
          <w:b/>
          <w:szCs w:val="24"/>
        </w:rPr>
      </w:pPr>
      <w:r w:rsidRPr="00BA5E6C">
        <w:rPr>
          <w:rFonts w:ascii="Arial" w:hAnsi="Arial" w:cs="Arial"/>
          <w:szCs w:val="24"/>
        </w:rPr>
        <w:t xml:space="preserve">от </w:t>
      </w:r>
      <w:r>
        <w:rPr>
          <w:rFonts w:ascii="Arial" w:hAnsi="Arial" w:cs="Arial"/>
          <w:szCs w:val="24"/>
        </w:rPr>
        <w:t>08.04.</w:t>
      </w:r>
      <w:r w:rsidRPr="00BA5E6C">
        <w:rPr>
          <w:rFonts w:ascii="Arial" w:hAnsi="Arial" w:cs="Arial"/>
          <w:szCs w:val="24"/>
        </w:rPr>
        <w:t xml:space="preserve">2026 № </w:t>
      </w:r>
      <w:r>
        <w:rPr>
          <w:rFonts w:ascii="Arial" w:hAnsi="Arial" w:cs="Arial"/>
          <w:szCs w:val="24"/>
        </w:rPr>
        <w:t>39-</w:t>
      </w:r>
      <w:r w:rsidR="006C785A">
        <w:rPr>
          <w:rFonts w:ascii="Arial" w:hAnsi="Arial" w:cs="Arial"/>
          <w:szCs w:val="24"/>
        </w:rPr>
        <w:t>215</w:t>
      </w:r>
    </w:p>
    <w:p w:rsidR="00BA5E6C" w:rsidRPr="00BA5E6C" w:rsidRDefault="00BA5E6C" w:rsidP="00BA5E6C">
      <w:pPr>
        <w:jc w:val="right"/>
        <w:rPr>
          <w:rFonts w:ascii="Arial" w:hAnsi="Arial" w:cs="Arial"/>
          <w:szCs w:val="24"/>
        </w:rPr>
      </w:pPr>
    </w:p>
    <w:p w:rsidR="00BA5E6C" w:rsidRPr="00BA5E6C" w:rsidRDefault="00BA5E6C" w:rsidP="00BA5E6C">
      <w:pPr>
        <w:ind w:firstLine="4800"/>
        <w:jc w:val="right"/>
        <w:rPr>
          <w:rFonts w:ascii="Arial" w:hAnsi="Arial" w:cs="Arial"/>
          <w:szCs w:val="24"/>
        </w:rPr>
      </w:pPr>
      <w:r w:rsidRPr="00BA5E6C">
        <w:rPr>
          <w:rFonts w:ascii="Arial" w:hAnsi="Arial" w:cs="Arial"/>
          <w:szCs w:val="24"/>
        </w:rPr>
        <w:t>Приложение 19</w:t>
      </w:r>
    </w:p>
    <w:p w:rsidR="00BA5E6C" w:rsidRPr="00BA5E6C" w:rsidRDefault="00BA5E6C" w:rsidP="00BA5E6C">
      <w:pPr>
        <w:ind w:firstLine="4800"/>
        <w:jc w:val="right"/>
        <w:rPr>
          <w:rFonts w:ascii="Arial" w:hAnsi="Arial" w:cs="Arial"/>
          <w:szCs w:val="24"/>
        </w:rPr>
      </w:pPr>
      <w:r w:rsidRPr="00BA5E6C">
        <w:rPr>
          <w:rFonts w:ascii="Arial" w:hAnsi="Arial" w:cs="Arial"/>
          <w:szCs w:val="24"/>
        </w:rPr>
        <w:t xml:space="preserve">к решению Собрания представителей </w:t>
      </w:r>
    </w:p>
    <w:p w:rsidR="00BA5E6C" w:rsidRPr="00BA5E6C" w:rsidRDefault="00BA5E6C" w:rsidP="00BA5E6C">
      <w:pPr>
        <w:ind w:firstLine="4800"/>
        <w:jc w:val="right"/>
        <w:rPr>
          <w:rFonts w:ascii="Arial" w:hAnsi="Arial" w:cs="Arial"/>
          <w:szCs w:val="24"/>
        </w:rPr>
      </w:pPr>
      <w:r w:rsidRPr="00BA5E6C">
        <w:rPr>
          <w:rFonts w:ascii="Arial" w:hAnsi="Arial" w:cs="Arial"/>
          <w:szCs w:val="24"/>
        </w:rPr>
        <w:t xml:space="preserve">муниципального образования </w:t>
      </w:r>
    </w:p>
    <w:p w:rsidR="00BA5E6C" w:rsidRPr="00BA5E6C" w:rsidRDefault="00BA5E6C" w:rsidP="00BA5E6C">
      <w:pPr>
        <w:ind w:firstLine="4800"/>
        <w:jc w:val="right"/>
        <w:rPr>
          <w:rFonts w:ascii="Arial" w:hAnsi="Arial" w:cs="Arial"/>
          <w:szCs w:val="24"/>
        </w:rPr>
      </w:pPr>
      <w:r w:rsidRPr="00BA5E6C">
        <w:rPr>
          <w:rFonts w:ascii="Arial" w:hAnsi="Arial" w:cs="Arial"/>
          <w:szCs w:val="24"/>
        </w:rPr>
        <w:t>Богородицкий район</w:t>
      </w:r>
    </w:p>
    <w:p w:rsidR="00BA5E6C" w:rsidRPr="00BA5E6C" w:rsidRDefault="00BA5E6C" w:rsidP="00BA5E6C">
      <w:pPr>
        <w:ind w:firstLine="4800"/>
        <w:jc w:val="right"/>
        <w:rPr>
          <w:rFonts w:ascii="Arial" w:hAnsi="Arial" w:cs="Arial"/>
          <w:szCs w:val="24"/>
        </w:rPr>
      </w:pPr>
      <w:r w:rsidRPr="00BA5E6C">
        <w:rPr>
          <w:rFonts w:ascii="Arial" w:hAnsi="Arial" w:cs="Arial"/>
          <w:szCs w:val="24"/>
        </w:rPr>
        <w:t>от 17.12.2025 № 35-191</w:t>
      </w:r>
    </w:p>
    <w:p w:rsidR="00BA5E6C" w:rsidRPr="00BA5E6C" w:rsidRDefault="00BA5E6C" w:rsidP="00BA5E6C">
      <w:pPr>
        <w:jc w:val="right"/>
        <w:rPr>
          <w:rFonts w:ascii="Arial" w:hAnsi="Arial" w:cs="Arial"/>
          <w:szCs w:val="24"/>
        </w:rPr>
      </w:pPr>
    </w:p>
    <w:p w:rsidR="00BA5E6C" w:rsidRPr="00BA5E6C" w:rsidRDefault="00BA5E6C" w:rsidP="00BA5E6C">
      <w:pPr>
        <w:jc w:val="center"/>
        <w:rPr>
          <w:rFonts w:ascii="Arial" w:hAnsi="Arial" w:cs="Arial"/>
          <w:b/>
          <w:sz w:val="26"/>
          <w:szCs w:val="26"/>
        </w:rPr>
      </w:pPr>
      <w:r w:rsidRPr="00BA5E6C">
        <w:rPr>
          <w:rFonts w:ascii="Arial" w:hAnsi="Arial" w:cs="Arial"/>
          <w:b/>
          <w:sz w:val="26"/>
          <w:szCs w:val="26"/>
        </w:rPr>
        <w:t>Источники внутреннего финансирования дефицита бюджета муниципального образования Богородицкий район на плановый период 2027 и 2028 годов</w:t>
      </w:r>
    </w:p>
    <w:p w:rsidR="00BA5E6C" w:rsidRPr="00BA5E6C" w:rsidRDefault="00BA5E6C" w:rsidP="00BA5E6C">
      <w:pPr>
        <w:ind w:firstLine="702"/>
        <w:jc w:val="right"/>
        <w:rPr>
          <w:rFonts w:ascii="Arial" w:hAnsi="Arial" w:cs="Arial"/>
          <w:szCs w:val="24"/>
        </w:rPr>
      </w:pPr>
      <w:r w:rsidRPr="00BA5E6C">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9"/>
        <w:gridCol w:w="3252"/>
        <w:gridCol w:w="2134"/>
        <w:gridCol w:w="2085"/>
      </w:tblGrid>
      <w:tr w:rsidR="00BA5E6C" w:rsidRPr="00BA5E6C" w:rsidTr="00466516">
        <w:trPr>
          <w:trHeight w:val="1133"/>
        </w:trPr>
        <w:tc>
          <w:tcPr>
            <w:tcW w:w="1099" w:type="pct"/>
            <w:vAlign w:val="center"/>
          </w:tcPr>
          <w:p w:rsidR="00BA5E6C" w:rsidRPr="00BA5E6C" w:rsidRDefault="00BA5E6C" w:rsidP="00466516">
            <w:pPr>
              <w:jc w:val="center"/>
              <w:rPr>
                <w:rFonts w:ascii="Arial" w:hAnsi="Arial" w:cs="Arial"/>
                <w:b/>
                <w:szCs w:val="24"/>
              </w:rPr>
            </w:pPr>
            <w:r w:rsidRPr="00BA5E6C">
              <w:rPr>
                <w:rFonts w:ascii="Arial" w:hAnsi="Arial" w:cs="Arial"/>
                <w:b/>
                <w:szCs w:val="24"/>
              </w:rPr>
              <w:t>Код классификации</w:t>
            </w:r>
          </w:p>
        </w:tc>
        <w:tc>
          <w:tcPr>
            <w:tcW w:w="1701" w:type="pct"/>
            <w:vAlign w:val="center"/>
          </w:tcPr>
          <w:p w:rsidR="00BA5E6C" w:rsidRPr="00BA5E6C" w:rsidRDefault="00BA5E6C" w:rsidP="00466516">
            <w:pPr>
              <w:jc w:val="center"/>
              <w:rPr>
                <w:rFonts w:ascii="Arial" w:hAnsi="Arial" w:cs="Arial"/>
                <w:b/>
                <w:szCs w:val="24"/>
              </w:rPr>
            </w:pPr>
            <w:r w:rsidRPr="00BA5E6C">
              <w:rPr>
                <w:rFonts w:ascii="Arial" w:hAnsi="Arial" w:cs="Arial"/>
                <w:b/>
                <w:szCs w:val="24"/>
              </w:rPr>
              <w:t>Наименование показателей</w:t>
            </w:r>
          </w:p>
        </w:tc>
        <w:tc>
          <w:tcPr>
            <w:tcW w:w="1117" w:type="pct"/>
            <w:vAlign w:val="center"/>
          </w:tcPr>
          <w:p w:rsidR="00BA5E6C" w:rsidRPr="00BA5E6C" w:rsidRDefault="00BA5E6C" w:rsidP="00466516">
            <w:pPr>
              <w:jc w:val="center"/>
              <w:rPr>
                <w:rFonts w:ascii="Arial" w:hAnsi="Arial" w:cs="Arial"/>
                <w:b/>
                <w:szCs w:val="24"/>
              </w:rPr>
            </w:pPr>
            <w:r w:rsidRPr="00BA5E6C">
              <w:rPr>
                <w:rFonts w:ascii="Arial" w:hAnsi="Arial" w:cs="Arial"/>
                <w:b/>
                <w:szCs w:val="24"/>
              </w:rPr>
              <w:t>2027 год</w:t>
            </w:r>
          </w:p>
        </w:tc>
        <w:tc>
          <w:tcPr>
            <w:tcW w:w="1083" w:type="pct"/>
            <w:vAlign w:val="center"/>
          </w:tcPr>
          <w:p w:rsidR="00BA5E6C" w:rsidRPr="00BA5E6C" w:rsidRDefault="00BA5E6C" w:rsidP="00466516">
            <w:pPr>
              <w:jc w:val="center"/>
              <w:rPr>
                <w:rFonts w:ascii="Arial" w:hAnsi="Arial" w:cs="Arial"/>
                <w:b/>
                <w:szCs w:val="24"/>
              </w:rPr>
            </w:pPr>
            <w:r w:rsidRPr="00BA5E6C">
              <w:rPr>
                <w:rFonts w:ascii="Arial" w:hAnsi="Arial" w:cs="Arial"/>
                <w:b/>
                <w:szCs w:val="24"/>
              </w:rPr>
              <w:t>2028 год</w:t>
            </w:r>
          </w:p>
        </w:tc>
      </w:tr>
      <w:tr w:rsidR="00BA5E6C" w:rsidRPr="00BA5E6C" w:rsidTr="00466516">
        <w:trPr>
          <w:trHeight w:val="705"/>
        </w:trPr>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01 00 00 00 00 0000 000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ИСТОЧНИКИ ВНУТРЕННЕГО ФИНАНСИРОВАНИЯ ДЕФИЦИТОВ БЮДЖЕТОВ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50 762 585,81</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17 265 125,80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01 02 00 00 00 0000 000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Кредиты кредитных организаций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53 679 252,48</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20 181 792,47</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01 02 00 00 00 0000 700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Привлечение кредитов от кредитных организаций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96 595 919,15</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116 777 711,62</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01 02 00 00 05 0000 710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Привлечение муниципальными районами кредитов от кредитных организаций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96 595 919,15</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116 777 711,62</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01 02 00 00 00 0000 800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кредитов, предоставленных кредитными организациями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- 42 916 666,67</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- 96 595 919,15</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01 02 00 00 05 0000 810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муниципальными районами кредитов от кредитных организаций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- 42 916 666,67</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- 96 595 919,15</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01 03 00 00 00 0000 000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 xml:space="preserve">Бюджетные кредиты из других бюджетов бюджетной системы </w:t>
            </w:r>
            <w:r w:rsidRPr="00BA5E6C">
              <w:rPr>
                <w:rFonts w:ascii="Arial" w:eastAsia="Calibri" w:hAnsi="Arial" w:cs="Arial"/>
                <w:szCs w:val="24"/>
              </w:rPr>
              <w:lastRenderedPageBreak/>
              <w:t>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lastRenderedPageBreak/>
              <w:t>-2 916 666,67</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-2 916 666,67</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lastRenderedPageBreak/>
              <w:t>01 03 01 00 00 0000 000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Бюджетные кредиты из других бюджетов бюджетной системы Российской Федерации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-2 916 666,67</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-2 916 666,67</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01 03 01 00 00 0000 800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-2 916 666,67</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-2 916 666,67</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01 03 01 00 05 0000 810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-2 916 666,67</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-2 916 666,67</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01 05 00 00 00 0000 500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остатков средств бюджетов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01 05 02 00 00 0000 500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прочих остатков средств бюджетов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01 05 02 01 00 0000 510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прочих остатков денежных средств бюджетов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01 05 02 01 05 0000 510</w:t>
            </w:r>
          </w:p>
        </w:tc>
        <w:tc>
          <w:tcPr>
            <w:tcW w:w="1701" w:type="pct"/>
          </w:tcPr>
          <w:p w:rsidR="00BA5E6C" w:rsidRPr="00BA5E6C" w:rsidRDefault="00BA5E6C" w:rsidP="00466516">
            <w:pPr>
              <w:overflowPunct/>
              <w:textAlignment w:val="auto"/>
              <w:rPr>
                <w:rFonts w:ascii="Arial" w:eastAsia="Calibri" w:hAnsi="Arial" w:cs="Arial"/>
                <w:szCs w:val="24"/>
              </w:rPr>
            </w:pPr>
            <w:r w:rsidRPr="00BA5E6C">
              <w:rPr>
                <w:rFonts w:ascii="Arial" w:eastAsia="Calibri" w:hAnsi="Arial" w:cs="Arial"/>
                <w:szCs w:val="24"/>
              </w:rPr>
              <w:t>Увеличение прочих остатков денежных средств бюджетов муниципальных районов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01 05 00 00 00 0000 600</w:t>
            </w:r>
          </w:p>
        </w:tc>
        <w:tc>
          <w:tcPr>
            <w:tcW w:w="1701" w:type="pct"/>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остатков средств бюджетов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01 05 02 00 00 0000 600</w:t>
            </w:r>
          </w:p>
        </w:tc>
        <w:tc>
          <w:tcPr>
            <w:tcW w:w="1701" w:type="pct"/>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прочих остатков средств бюджетов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01 05 02 01 00 0000 610</w:t>
            </w:r>
          </w:p>
        </w:tc>
        <w:tc>
          <w:tcPr>
            <w:tcW w:w="1701" w:type="pct"/>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прочих остатков денежных средств бюджетов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r w:rsidR="00BA5E6C" w:rsidRPr="00BA5E6C" w:rsidTr="00466516">
        <w:tc>
          <w:tcPr>
            <w:tcW w:w="1099" w:type="pct"/>
            <w:vAlign w:val="center"/>
          </w:tcPr>
          <w:p w:rsidR="00BA5E6C" w:rsidRPr="00BA5E6C" w:rsidRDefault="00BA5E6C" w:rsidP="00466516">
            <w:pPr>
              <w:jc w:val="center"/>
              <w:rPr>
                <w:rFonts w:ascii="Arial" w:hAnsi="Arial" w:cs="Arial"/>
                <w:szCs w:val="24"/>
              </w:rPr>
            </w:pPr>
            <w:r w:rsidRPr="00BA5E6C">
              <w:rPr>
                <w:rFonts w:ascii="Arial" w:hAnsi="Arial" w:cs="Arial"/>
                <w:szCs w:val="24"/>
              </w:rPr>
              <w:t>01 05 02 01 05 0000 610</w:t>
            </w:r>
          </w:p>
        </w:tc>
        <w:tc>
          <w:tcPr>
            <w:tcW w:w="1701" w:type="pct"/>
            <w:vAlign w:val="center"/>
          </w:tcPr>
          <w:p w:rsidR="00BA5E6C" w:rsidRPr="00BA5E6C" w:rsidRDefault="00BA5E6C" w:rsidP="00466516">
            <w:pPr>
              <w:jc w:val="both"/>
              <w:rPr>
                <w:rFonts w:ascii="Arial" w:hAnsi="Arial" w:cs="Arial"/>
                <w:szCs w:val="24"/>
              </w:rPr>
            </w:pPr>
            <w:r w:rsidRPr="00BA5E6C">
              <w:rPr>
                <w:rFonts w:ascii="Arial" w:hAnsi="Arial" w:cs="Arial"/>
                <w:szCs w:val="24"/>
              </w:rPr>
              <w:t>Уменьшение прочих остатков денежных средств бюджетов муниципальных районов</w:t>
            </w:r>
          </w:p>
        </w:tc>
        <w:tc>
          <w:tcPr>
            <w:tcW w:w="1117"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2 263 305 574,74</w:t>
            </w:r>
          </w:p>
        </w:tc>
        <w:tc>
          <w:tcPr>
            <w:tcW w:w="1083" w:type="pct"/>
            <w:vAlign w:val="center"/>
          </w:tcPr>
          <w:p w:rsidR="00BA5E6C" w:rsidRPr="00BA5E6C" w:rsidRDefault="00BA5E6C" w:rsidP="00466516">
            <w:pPr>
              <w:jc w:val="right"/>
              <w:rPr>
                <w:rFonts w:ascii="Arial" w:hAnsi="Arial" w:cs="Arial"/>
                <w:szCs w:val="24"/>
              </w:rPr>
            </w:pPr>
            <w:r w:rsidRPr="00BA5E6C">
              <w:rPr>
                <w:rFonts w:ascii="Arial" w:hAnsi="Arial" w:cs="Arial"/>
                <w:szCs w:val="24"/>
              </w:rPr>
              <w:t>2 192 172 384,30</w:t>
            </w:r>
          </w:p>
        </w:tc>
      </w:tr>
    </w:tbl>
    <w:p w:rsidR="006B47D5" w:rsidRPr="00356B0D" w:rsidRDefault="006B47D5" w:rsidP="003F35D9">
      <w:pPr>
        <w:ind w:firstLine="702"/>
        <w:jc w:val="right"/>
        <w:rPr>
          <w:rFonts w:ascii="PT Astra Serif" w:hAnsi="PT Astra Serif"/>
          <w:szCs w:val="24"/>
        </w:rPr>
      </w:pPr>
    </w:p>
    <w:sectPr w:rsidR="006B47D5" w:rsidRPr="00356B0D" w:rsidSect="00C40548">
      <w:head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CD9" w:rsidRDefault="00A67CD9">
      <w:r>
        <w:separator/>
      </w:r>
    </w:p>
  </w:endnote>
  <w:endnote w:type="continuationSeparator" w:id="1">
    <w:p w:rsidR="00A67CD9" w:rsidRDefault="00A67C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CD9" w:rsidRDefault="00A67CD9">
      <w:r>
        <w:separator/>
      </w:r>
    </w:p>
  </w:footnote>
  <w:footnote w:type="continuationSeparator" w:id="1">
    <w:p w:rsidR="00A67CD9" w:rsidRDefault="00A67C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EB8" w:rsidRDefault="003B4EB8">
    <w:pPr>
      <w:pStyle w:val="a6"/>
      <w:jc w:val="center"/>
    </w:pPr>
    <w:fldSimple w:instr=" PAGE   \* MERGEFORMAT ">
      <w:r w:rsidR="006C785A">
        <w:rPr>
          <w:noProof/>
        </w:rPr>
        <w:t>157</w:t>
      </w:r>
    </w:fldSimple>
  </w:p>
  <w:p w:rsidR="003B4EB8" w:rsidRDefault="003B4EB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4181"/>
    <w:multiLevelType w:val="multilevel"/>
    <w:tmpl w:val="0E02CEB0"/>
    <w:lvl w:ilvl="0">
      <w:start w:val="1"/>
      <w:numFmt w:val="decimal"/>
      <w:pStyle w:val="1"/>
      <w:lvlText w:val="%1."/>
      <w:lvlJc w:val="left"/>
      <w:pPr>
        <w:tabs>
          <w:tab w:val="num" w:pos="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A1614D3"/>
    <w:multiLevelType w:val="hybridMultilevel"/>
    <w:tmpl w:val="C3865F7A"/>
    <w:lvl w:ilvl="0" w:tplc="2904EB26">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02324EE"/>
    <w:multiLevelType w:val="hybridMultilevel"/>
    <w:tmpl w:val="A4527576"/>
    <w:lvl w:ilvl="0" w:tplc="B5180312">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7BA4BE3"/>
    <w:multiLevelType w:val="multilevel"/>
    <w:tmpl w:val="A4DAB982"/>
    <w:lvl w:ilvl="0">
      <w:start w:val="1"/>
      <w:numFmt w:val="decimal"/>
      <w:lvlText w:val="%1."/>
      <w:lvlJc w:val="left"/>
      <w:pPr>
        <w:tabs>
          <w:tab w:val="num" w:pos="1845"/>
        </w:tabs>
        <w:ind w:left="1845" w:hanging="1125"/>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342403D0"/>
    <w:multiLevelType w:val="hybridMultilevel"/>
    <w:tmpl w:val="A4DAB982"/>
    <w:lvl w:ilvl="0" w:tplc="3924ACFC">
      <w:start w:val="1"/>
      <w:numFmt w:val="decimal"/>
      <w:lvlText w:val="%1."/>
      <w:lvlJc w:val="left"/>
      <w:pPr>
        <w:tabs>
          <w:tab w:val="num" w:pos="1845"/>
        </w:tabs>
        <w:ind w:left="1845" w:hanging="112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48B75B6E"/>
    <w:multiLevelType w:val="hybridMultilevel"/>
    <w:tmpl w:val="CF5471AC"/>
    <w:lvl w:ilvl="0" w:tplc="51EC6172">
      <w:start w:val="16"/>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51F567A5"/>
    <w:multiLevelType w:val="hybridMultilevel"/>
    <w:tmpl w:val="FFF27E1C"/>
    <w:lvl w:ilvl="0" w:tplc="3252F2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2780E19"/>
    <w:multiLevelType w:val="hybridMultilevel"/>
    <w:tmpl w:val="4E8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660F7A"/>
    <w:multiLevelType w:val="hybridMultilevel"/>
    <w:tmpl w:val="6FCEA35E"/>
    <w:lvl w:ilvl="0" w:tplc="6E1ED1DC">
      <w:start w:val="1"/>
      <w:numFmt w:val="decimal"/>
      <w:lvlText w:val="%1."/>
      <w:lvlJc w:val="left"/>
      <w:pPr>
        <w:ind w:left="1728" w:hanging="118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hdrShapeDefaults>
    <o:shapedefaults v:ext="edit" spidmax="62466"/>
  </w:hdrShapeDefaults>
  <w:footnotePr>
    <w:footnote w:id="0"/>
    <w:footnote w:id="1"/>
  </w:footnotePr>
  <w:endnotePr>
    <w:endnote w:id="0"/>
    <w:endnote w:id="1"/>
  </w:endnotePr>
  <w:compat/>
  <w:rsids>
    <w:rsidRoot w:val="002F6B62"/>
    <w:rsid w:val="00000AA1"/>
    <w:rsid w:val="00002CA0"/>
    <w:rsid w:val="000041A8"/>
    <w:rsid w:val="00004536"/>
    <w:rsid w:val="0000469F"/>
    <w:rsid w:val="00004D7A"/>
    <w:rsid w:val="000058D9"/>
    <w:rsid w:val="000104EC"/>
    <w:rsid w:val="00010FC5"/>
    <w:rsid w:val="0001238F"/>
    <w:rsid w:val="00012786"/>
    <w:rsid w:val="000135B0"/>
    <w:rsid w:val="000136FE"/>
    <w:rsid w:val="00014559"/>
    <w:rsid w:val="00014F1D"/>
    <w:rsid w:val="0001523D"/>
    <w:rsid w:val="00016067"/>
    <w:rsid w:val="0001746C"/>
    <w:rsid w:val="00020F91"/>
    <w:rsid w:val="0002132E"/>
    <w:rsid w:val="00021D20"/>
    <w:rsid w:val="00022428"/>
    <w:rsid w:val="000232DD"/>
    <w:rsid w:val="00023D0A"/>
    <w:rsid w:val="00023F32"/>
    <w:rsid w:val="00024752"/>
    <w:rsid w:val="00025E4D"/>
    <w:rsid w:val="00026717"/>
    <w:rsid w:val="00030A30"/>
    <w:rsid w:val="00031B5D"/>
    <w:rsid w:val="00032362"/>
    <w:rsid w:val="00032827"/>
    <w:rsid w:val="000360FD"/>
    <w:rsid w:val="0004077F"/>
    <w:rsid w:val="00044E20"/>
    <w:rsid w:val="00045C56"/>
    <w:rsid w:val="00047A93"/>
    <w:rsid w:val="00050412"/>
    <w:rsid w:val="000514B8"/>
    <w:rsid w:val="00052215"/>
    <w:rsid w:val="00052F0C"/>
    <w:rsid w:val="0005761C"/>
    <w:rsid w:val="00057AFC"/>
    <w:rsid w:val="00060FC5"/>
    <w:rsid w:val="000614F0"/>
    <w:rsid w:val="00063A06"/>
    <w:rsid w:val="00064645"/>
    <w:rsid w:val="000704D0"/>
    <w:rsid w:val="00074146"/>
    <w:rsid w:val="000746F4"/>
    <w:rsid w:val="000755CB"/>
    <w:rsid w:val="0007563D"/>
    <w:rsid w:val="00076236"/>
    <w:rsid w:val="0008023C"/>
    <w:rsid w:val="000809AF"/>
    <w:rsid w:val="00080B05"/>
    <w:rsid w:val="00080D03"/>
    <w:rsid w:val="00081B1B"/>
    <w:rsid w:val="0008645C"/>
    <w:rsid w:val="00086E7D"/>
    <w:rsid w:val="00087D12"/>
    <w:rsid w:val="000900F7"/>
    <w:rsid w:val="00090B3B"/>
    <w:rsid w:val="00091C1A"/>
    <w:rsid w:val="000936C3"/>
    <w:rsid w:val="000938F9"/>
    <w:rsid w:val="000949E2"/>
    <w:rsid w:val="00095963"/>
    <w:rsid w:val="000A0204"/>
    <w:rsid w:val="000A2222"/>
    <w:rsid w:val="000A2CA3"/>
    <w:rsid w:val="000A3239"/>
    <w:rsid w:val="000A3F4A"/>
    <w:rsid w:val="000A5461"/>
    <w:rsid w:val="000B106C"/>
    <w:rsid w:val="000B220A"/>
    <w:rsid w:val="000B39E2"/>
    <w:rsid w:val="000B4703"/>
    <w:rsid w:val="000B4FCB"/>
    <w:rsid w:val="000B5F04"/>
    <w:rsid w:val="000B62DA"/>
    <w:rsid w:val="000B681C"/>
    <w:rsid w:val="000B68A4"/>
    <w:rsid w:val="000B6B03"/>
    <w:rsid w:val="000C0401"/>
    <w:rsid w:val="000C0A9C"/>
    <w:rsid w:val="000C10EE"/>
    <w:rsid w:val="000C1B98"/>
    <w:rsid w:val="000C2963"/>
    <w:rsid w:val="000C2D91"/>
    <w:rsid w:val="000C3F32"/>
    <w:rsid w:val="000C53ED"/>
    <w:rsid w:val="000C6000"/>
    <w:rsid w:val="000D2C6B"/>
    <w:rsid w:val="000D360A"/>
    <w:rsid w:val="000D3706"/>
    <w:rsid w:val="000D3BBC"/>
    <w:rsid w:val="000D3D8A"/>
    <w:rsid w:val="000D49EA"/>
    <w:rsid w:val="000D4A7C"/>
    <w:rsid w:val="000D64F1"/>
    <w:rsid w:val="000D6D8C"/>
    <w:rsid w:val="000D76DE"/>
    <w:rsid w:val="000D7A7A"/>
    <w:rsid w:val="000E0535"/>
    <w:rsid w:val="000E0BB5"/>
    <w:rsid w:val="000E5F2C"/>
    <w:rsid w:val="000F0034"/>
    <w:rsid w:val="000F0E79"/>
    <w:rsid w:val="000F15B4"/>
    <w:rsid w:val="000F1E5B"/>
    <w:rsid w:val="000F1F11"/>
    <w:rsid w:val="000F2C95"/>
    <w:rsid w:val="000F31C7"/>
    <w:rsid w:val="000F3814"/>
    <w:rsid w:val="000F49D0"/>
    <w:rsid w:val="000F5237"/>
    <w:rsid w:val="000F5FAC"/>
    <w:rsid w:val="000F7491"/>
    <w:rsid w:val="000F7D2D"/>
    <w:rsid w:val="001000F8"/>
    <w:rsid w:val="00100180"/>
    <w:rsid w:val="001012B0"/>
    <w:rsid w:val="001029FD"/>
    <w:rsid w:val="00104C11"/>
    <w:rsid w:val="001050FE"/>
    <w:rsid w:val="00105FFA"/>
    <w:rsid w:val="00107BE5"/>
    <w:rsid w:val="0011177A"/>
    <w:rsid w:val="00111B90"/>
    <w:rsid w:val="0011360F"/>
    <w:rsid w:val="00114250"/>
    <w:rsid w:val="00115F3B"/>
    <w:rsid w:val="0011697E"/>
    <w:rsid w:val="00116A93"/>
    <w:rsid w:val="001170EA"/>
    <w:rsid w:val="001174F1"/>
    <w:rsid w:val="00117543"/>
    <w:rsid w:val="001219E3"/>
    <w:rsid w:val="001258CF"/>
    <w:rsid w:val="0012616A"/>
    <w:rsid w:val="0012709D"/>
    <w:rsid w:val="001305E9"/>
    <w:rsid w:val="00131122"/>
    <w:rsid w:val="00131D89"/>
    <w:rsid w:val="001324A0"/>
    <w:rsid w:val="00133333"/>
    <w:rsid w:val="00133917"/>
    <w:rsid w:val="00136014"/>
    <w:rsid w:val="0013704C"/>
    <w:rsid w:val="001375D5"/>
    <w:rsid w:val="00137887"/>
    <w:rsid w:val="00140385"/>
    <w:rsid w:val="00140CD1"/>
    <w:rsid w:val="00140D26"/>
    <w:rsid w:val="00142673"/>
    <w:rsid w:val="0014323E"/>
    <w:rsid w:val="00143FE6"/>
    <w:rsid w:val="0014461E"/>
    <w:rsid w:val="001447AD"/>
    <w:rsid w:val="00147D69"/>
    <w:rsid w:val="00147FCA"/>
    <w:rsid w:val="00150D30"/>
    <w:rsid w:val="00151F01"/>
    <w:rsid w:val="00152855"/>
    <w:rsid w:val="00152933"/>
    <w:rsid w:val="00153EEE"/>
    <w:rsid w:val="00154C8B"/>
    <w:rsid w:val="00154EA9"/>
    <w:rsid w:val="00154EF4"/>
    <w:rsid w:val="00155199"/>
    <w:rsid w:val="00155D15"/>
    <w:rsid w:val="001561A3"/>
    <w:rsid w:val="00156D39"/>
    <w:rsid w:val="00156ED0"/>
    <w:rsid w:val="00160A75"/>
    <w:rsid w:val="00162818"/>
    <w:rsid w:val="00162F8A"/>
    <w:rsid w:val="001631D2"/>
    <w:rsid w:val="00164019"/>
    <w:rsid w:val="00164476"/>
    <w:rsid w:val="0016518A"/>
    <w:rsid w:val="00167A21"/>
    <w:rsid w:val="001714D3"/>
    <w:rsid w:val="00172151"/>
    <w:rsid w:val="00172BD8"/>
    <w:rsid w:val="00173E41"/>
    <w:rsid w:val="00174981"/>
    <w:rsid w:val="001750FF"/>
    <w:rsid w:val="00175ED6"/>
    <w:rsid w:val="001767BA"/>
    <w:rsid w:val="001800E4"/>
    <w:rsid w:val="00181289"/>
    <w:rsid w:val="00181C80"/>
    <w:rsid w:val="00182138"/>
    <w:rsid w:val="0018256A"/>
    <w:rsid w:val="001825AF"/>
    <w:rsid w:val="00183116"/>
    <w:rsid w:val="0018508D"/>
    <w:rsid w:val="0018539F"/>
    <w:rsid w:val="00185792"/>
    <w:rsid w:val="001867B3"/>
    <w:rsid w:val="00187236"/>
    <w:rsid w:val="00187B21"/>
    <w:rsid w:val="00187C1B"/>
    <w:rsid w:val="00190139"/>
    <w:rsid w:val="00191A5B"/>
    <w:rsid w:val="00191E76"/>
    <w:rsid w:val="00192C54"/>
    <w:rsid w:val="0019393A"/>
    <w:rsid w:val="00193D5B"/>
    <w:rsid w:val="0019512D"/>
    <w:rsid w:val="001953E1"/>
    <w:rsid w:val="001A018F"/>
    <w:rsid w:val="001A133E"/>
    <w:rsid w:val="001A1573"/>
    <w:rsid w:val="001A2BA6"/>
    <w:rsid w:val="001A445C"/>
    <w:rsid w:val="001A4C34"/>
    <w:rsid w:val="001A4E78"/>
    <w:rsid w:val="001A516A"/>
    <w:rsid w:val="001A581A"/>
    <w:rsid w:val="001A59F6"/>
    <w:rsid w:val="001A6304"/>
    <w:rsid w:val="001A6C7F"/>
    <w:rsid w:val="001B1927"/>
    <w:rsid w:val="001B1D00"/>
    <w:rsid w:val="001B2745"/>
    <w:rsid w:val="001B382A"/>
    <w:rsid w:val="001B446F"/>
    <w:rsid w:val="001B58B1"/>
    <w:rsid w:val="001C0350"/>
    <w:rsid w:val="001C080D"/>
    <w:rsid w:val="001C64F4"/>
    <w:rsid w:val="001C7A8C"/>
    <w:rsid w:val="001D0346"/>
    <w:rsid w:val="001D0528"/>
    <w:rsid w:val="001D3118"/>
    <w:rsid w:val="001D3430"/>
    <w:rsid w:val="001D4E92"/>
    <w:rsid w:val="001D66A1"/>
    <w:rsid w:val="001D7A2C"/>
    <w:rsid w:val="001E0AA9"/>
    <w:rsid w:val="001E0F67"/>
    <w:rsid w:val="001E1F50"/>
    <w:rsid w:val="001E3FEA"/>
    <w:rsid w:val="001E6E75"/>
    <w:rsid w:val="001E77CA"/>
    <w:rsid w:val="001F158E"/>
    <w:rsid w:val="001F22CF"/>
    <w:rsid w:val="001F34F4"/>
    <w:rsid w:val="001F36C4"/>
    <w:rsid w:val="001F3884"/>
    <w:rsid w:val="001F38C2"/>
    <w:rsid w:val="001F4B65"/>
    <w:rsid w:val="001F517A"/>
    <w:rsid w:val="001F7490"/>
    <w:rsid w:val="0020038B"/>
    <w:rsid w:val="002005A7"/>
    <w:rsid w:val="0020351E"/>
    <w:rsid w:val="002044A1"/>
    <w:rsid w:val="002048B1"/>
    <w:rsid w:val="002059E0"/>
    <w:rsid w:val="00205F3B"/>
    <w:rsid w:val="002104C8"/>
    <w:rsid w:val="002106CD"/>
    <w:rsid w:val="002131A1"/>
    <w:rsid w:val="00213CAF"/>
    <w:rsid w:val="00214552"/>
    <w:rsid w:val="00214B1C"/>
    <w:rsid w:val="00214F4C"/>
    <w:rsid w:val="00216F55"/>
    <w:rsid w:val="00220FBB"/>
    <w:rsid w:val="0022198E"/>
    <w:rsid w:val="00221D28"/>
    <w:rsid w:val="0022258E"/>
    <w:rsid w:val="00222701"/>
    <w:rsid w:val="002230BB"/>
    <w:rsid w:val="00223C80"/>
    <w:rsid w:val="00224C20"/>
    <w:rsid w:val="00225ACC"/>
    <w:rsid w:val="00225BAB"/>
    <w:rsid w:val="00225C25"/>
    <w:rsid w:val="002260FA"/>
    <w:rsid w:val="00226662"/>
    <w:rsid w:val="00227859"/>
    <w:rsid w:val="00232AF6"/>
    <w:rsid w:val="00233069"/>
    <w:rsid w:val="002339AF"/>
    <w:rsid w:val="0023491C"/>
    <w:rsid w:val="00240F56"/>
    <w:rsid w:val="00242028"/>
    <w:rsid w:val="00242654"/>
    <w:rsid w:val="00247BB6"/>
    <w:rsid w:val="00250220"/>
    <w:rsid w:val="002513E5"/>
    <w:rsid w:val="00251A60"/>
    <w:rsid w:val="00253511"/>
    <w:rsid w:val="002542CD"/>
    <w:rsid w:val="00254384"/>
    <w:rsid w:val="002555BB"/>
    <w:rsid w:val="002557DA"/>
    <w:rsid w:val="002567F0"/>
    <w:rsid w:val="00257B61"/>
    <w:rsid w:val="002606C3"/>
    <w:rsid w:val="00262537"/>
    <w:rsid w:val="00262CA1"/>
    <w:rsid w:val="002631D2"/>
    <w:rsid w:val="00263916"/>
    <w:rsid w:val="00263E21"/>
    <w:rsid w:val="00263F9F"/>
    <w:rsid w:val="00266AE3"/>
    <w:rsid w:val="00266FF0"/>
    <w:rsid w:val="00270695"/>
    <w:rsid w:val="0027153D"/>
    <w:rsid w:val="00271B78"/>
    <w:rsid w:val="002740B2"/>
    <w:rsid w:val="00276278"/>
    <w:rsid w:val="00276F0A"/>
    <w:rsid w:val="00277E24"/>
    <w:rsid w:val="00281D18"/>
    <w:rsid w:val="002822CF"/>
    <w:rsid w:val="00282D2E"/>
    <w:rsid w:val="00283DA1"/>
    <w:rsid w:val="002842AA"/>
    <w:rsid w:val="002867D8"/>
    <w:rsid w:val="00287761"/>
    <w:rsid w:val="00290903"/>
    <w:rsid w:val="00291D71"/>
    <w:rsid w:val="0029201A"/>
    <w:rsid w:val="00292FF9"/>
    <w:rsid w:val="0029438C"/>
    <w:rsid w:val="00294E1D"/>
    <w:rsid w:val="00295596"/>
    <w:rsid w:val="0029570C"/>
    <w:rsid w:val="00295DC9"/>
    <w:rsid w:val="002971B1"/>
    <w:rsid w:val="00297B6D"/>
    <w:rsid w:val="002A02FB"/>
    <w:rsid w:val="002A0C0E"/>
    <w:rsid w:val="002A1692"/>
    <w:rsid w:val="002A514F"/>
    <w:rsid w:val="002A6816"/>
    <w:rsid w:val="002A7143"/>
    <w:rsid w:val="002A77BD"/>
    <w:rsid w:val="002A78CF"/>
    <w:rsid w:val="002A7C68"/>
    <w:rsid w:val="002B0031"/>
    <w:rsid w:val="002B11BE"/>
    <w:rsid w:val="002B2E88"/>
    <w:rsid w:val="002B3115"/>
    <w:rsid w:val="002B4708"/>
    <w:rsid w:val="002B7B2B"/>
    <w:rsid w:val="002C069F"/>
    <w:rsid w:val="002C400A"/>
    <w:rsid w:val="002C576F"/>
    <w:rsid w:val="002C6EAD"/>
    <w:rsid w:val="002C7F85"/>
    <w:rsid w:val="002D2C0F"/>
    <w:rsid w:val="002D2FDE"/>
    <w:rsid w:val="002D4E84"/>
    <w:rsid w:val="002D4F6D"/>
    <w:rsid w:val="002D6EB4"/>
    <w:rsid w:val="002D7851"/>
    <w:rsid w:val="002E0FAB"/>
    <w:rsid w:val="002E1E16"/>
    <w:rsid w:val="002E27C2"/>
    <w:rsid w:val="002E32C8"/>
    <w:rsid w:val="002E3AF9"/>
    <w:rsid w:val="002E4783"/>
    <w:rsid w:val="002E4BF4"/>
    <w:rsid w:val="002E51C7"/>
    <w:rsid w:val="002E51CF"/>
    <w:rsid w:val="002E634C"/>
    <w:rsid w:val="002E6512"/>
    <w:rsid w:val="002E660F"/>
    <w:rsid w:val="002E6D68"/>
    <w:rsid w:val="002E73E8"/>
    <w:rsid w:val="002F0793"/>
    <w:rsid w:val="002F14F1"/>
    <w:rsid w:val="002F3F94"/>
    <w:rsid w:val="002F42E5"/>
    <w:rsid w:val="002F6B62"/>
    <w:rsid w:val="002F6BE1"/>
    <w:rsid w:val="002F7677"/>
    <w:rsid w:val="002F79EE"/>
    <w:rsid w:val="00300B0B"/>
    <w:rsid w:val="00300B96"/>
    <w:rsid w:val="00301208"/>
    <w:rsid w:val="00301AEF"/>
    <w:rsid w:val="003063F3"/>
    <w:rsid w:val="003065B2"/>
    <w:rsid w:val="00307791"/>
    <w:rsid w:val="00310038"/>
    <w:rsid w:val="00310A91"/>
    <w:rsid w:val="00310B90"/>
    <w:rsid w:val="00311785"/>
    <w:rsid w:val="003126A4"/>
    <w:rsid w:val="00313D78"/>
    <w:rsid w:val="003161F1"/>
    <w:rsid w:val="003163E8"/>
    <w:rsid w:val="003173D5"/>
    <w:rsid w:val="00317725"/>
    <w:rsid w:val="00320434"/>
    <w:rsid w:val="00322DFA"/>
    <w:rsid w:val="00322F1F"/>
    <w:rsid w:val="00323CC4"/>
    <w:rsid w:val="00324BC2"/>
    <w:rsid w:val="003265B7"/>
    <w:rsid w:val="00326F2F"/>
    <w:rsid w:val="00327D1C"/>
    <w:rsid w:val="00332EEF"/>
    <w:rsid w:val="00335589"/>
    <w:rsid w:val="00336634"/>
    <w:rsid w:val="00336E00"/>
    <w:rsid w:val="00336ED8"/>
    <w:rsid w:val="00336EE4"/>
    <w:rsid w:val="003370F4"/>
    <w:rsid w:val="0033776A"/>
    <w:rsid w:val="00337C3F"/>
    <w:rsid w:val="00340FC2"/>
    <w:rsid w:val="00344336"/>
    <w:rsid w:val="00345B61"/>
    <w:rsid w:val="00347C6D"/>
    <w:rsid w:val="00350563"/>
    <w:rsid w:val="00350A36"/>
    <w:rsid w:val="00350B7C"/>
    <w:rsid w:val="00351068"/>
    <w:rsid w:val="00352880"/>
    <w:rsid w:val="00355352"/>
    <w:rsid w:val="0035558C"/>
    <w:rsid w:val="00356111"/>
    <w:rsid w:val="00356B0D"/>
    <w:rsid w:val="00363391"/>
    <w:rsid w:val="00363B9C"/>
    <w:rsid w:val="0036481F"/>
    <w:rsid w:val="00365E8C"/>
    <w:rsid w:val="00367799"/>
    <w:rsid w:val="00370529"/>
    <w:rsid w:val="00371A87"/>
    <w:rsid w:val="00371F07"/>
    <w:rsid w:val="00372182"/>
    <w:rsid w:val="0037406C"/>
    <w:rsid w:val="003746B5"/>
    <w:rsid w:val="00377955"/>
    <w:rsid w:val="00377D11"/>
    <w:rsid w:val="00377E6E"/>
    <w:rsid w:val="00384DA8"/>
    <w:rsid w:val="0038581C"/>
    <w:rsid w:val="00385DE5"/>
    <w:rsid w:val="003862DB"/>
    <w:rsid w:val="00387E55"/>
    <w:rsid w:val="00387EBD"/>
    <w:rsid w:val="00390D4E"/>
    <w:rsid w:val="00391346"/>
    <w:rsid w:val="0039181B"/>
    <w:rsid w:val="0039184B"/>
    <w:rsid w:val="003918CC"/>
    <w:rsid w:val="0039343C"/>
    <w:rsid w:val="003947E8"/>
    <w:rsid w:val="00396E64"/>
    <w:rsid w:val="00397092"/>
    <w:rsid w:val="003A2F93"/>
    <w:rsid w:val="003A35A4"/>
    <w:rsid w:val="003A375F"/>
    <w:rsid w:val="003A3982"/>
    <w:rsid w:val="003A3BE8"/>
    <w:rsid w:val="003A417C"/>
    <w:rsid w:val="003A4CB0"/>
    <w:rsid w:val="003A563D"/>
    <w:rsid w:val="003A63C7"/>
    <w:rsid w:val="003B048E"/>
    <w:rsid w:val="003B07BE"/>
    <w:rsid w:val="003B174F"/>
    <w:rsid w:val="003B202B"/>
    <w:rsid w:val="003B2101"/>
    <w:rsid w:val="003B260B"/>
    <w:rsid w:val="003B29C0"/>
    <w:rsid w:val="003B2CEA"/>
    <w:rsid w:val="003B3C06"/>
    <w:rsid w:val="003B3CDB"/>
    <w:rsid w:val="003B4EB8"/>
    <w:rsid w:val="003B6C62"/>
    <w:rsid w:val="003B7130"/>
    <w:rsid w:val="003B7A26"/>
    <w:rsid w:val="003C1AB8"/>
    <w:rsid w:val="003C20FE"/>
    <w:rsid w:val="003C3143"/>
    <w:rsid w:val="003C38BF"/>
    <w:rsid w:val="003C3DAC"/>
    <w:rsid w:val="003C4305"/>
    <w:rsid w:val="003C65E2"/>
    <w:rsid w:val="003D0355"/>
    <w:rsid w:val="003D39AC"/>
    <w:rsid w:val="003D565F"/>
    <w:rsid w:val="003D571F"/>
    <w:rsid w:val="003D5862"/>
    <w:rsid w:val="003D6BFF"/>
    <w:rsid w:val="003D7156"/>
    <w:rsid w:val="003D74B8"/>
    <w:rsid w:val="003D76E3"/>
    <w:rsid w:val="003D7BBA"/>
    <w:rsid w:val="003D7C14"/>
    <w:rsid w:val="003E2830"/>
    <w:rsid w:val="003E3F1B"/>
    <w:rsid w:val="003E6E7E"/>
    <w:rsid w:val="003E7583"/>
    <w:rsid w:val="003F1203"/>
    <w:rsid w:val="003F186B"/>
    <w:rsid w:val="003F27BB"/>
    <w:rsid w:val="003F2AD6"/>
    <w:rsid w:val="003F35D9"/>
    <w:rsid w:val="003F3F62"/>
    <w:rsid w:val="003F4613"/>
    <w:rsid w:val="003F5A85"/>
    <w:rsid w:val="003F61D6"/>
    <w:rsid w:val="003F6832"/>
    <w:rsid w:val="003F703E"/>
    <w:rsid w:val="003F7E18"/>
    <w:rsid w:val="00401920"/>
    <w:rsid w:val="004025BF"/>
    <w:rsid w:val="004030F5"/>
    <w:rsid w:val="004035E2"/>
    <w:rsid w:val="00403CCE"/>
    <w:rsid w:val="004041B8"/>
    <w:rsid w:val="004050CD"/>
    <w:rsid w:val="00405B15"/>
    <w:rsid w:val="00406EAD"/>
    <w:rsid w:val="00414DBB"/>
    <w:rsid w:val="00414FBF"/>
    <w:rsid w:val="00415081"/>
    <w:rsid w:val="00421CB7"/>
    <w:rsid w:val="00422A7D"/>
    <w:rsid w:val="00422E7C"/>
    <w:rsid w:val="00425A39"/>
    <w:rsid w:val="00426950"/>
    <w:rsid w:val="00430DC6"/>
    <w:rsid w:val="004323F2"/>
    <w:rsid w:val="00434387"/>
    <w:rsid w:val="0044184E"/>
    <w:rsid w:val="00441B13"/>
    <w:rsid w:val="00441E4A"/>
    <w:rsid w:val="00444E4E"/>
    <w:rsid w:val="0044591D"/>
    <w:rsid w:val="00445BD2"/>
    <w:rsid w:val="00453E4E"/>
    <w:rsid w:val="00454042"/>
    <w:rsid w:val="0045581F"/>
    <w:rsid w:val="0046087E"/>
    <w:rsid w:val="00461AC8"/>
    <w:rsid w:val="00463DFE"/>
    <w:rsid w:val="00464216"/>
    <w:rsid w:val="004649C5"/>
    <w:rsid w:val="00464B7C"/>
    <w:rsid w:val="0046571F"/>
    <w:rsid w:val="00465CDE"/>
    <w:rsid w:val="00465D10"/>
    <w:rsid w:val="00465F04"/>
    <w:rsid w:val="00466516"/>
    <w:rsid w:val="0046672C"/>
    <w:rsid w:val="004667A3"/>
    <w:rsid w:val="00466C5B"/>
    <w:rsid w:val="00470456"/>
    <w:rsid w:val="004719E9"/>
    <w:rsid w:val="00472AF1"/>
    <w:rsid w:val="0047429B"/>
    <w:rsid w:val="00475C07"/>
    <w:rsid w:val="00476886"/>
    <w:rsid w:val="00480E7F"/>
    <w:rsid w:val="004814CC"/>
    <w:rsid w:val="00482F71"/>
    <w:rsid w:val="00484446"/>
    <w:rsid w:val="004845FF"/>
    <w:rsid w:val="00484DCB"/>
    <w:rsid w:val="00487F57"/>
    <w:rsid w:val="00491C4B"/>
    <w:rsid w:val="0049353F"/>
    <w:rsid w:val="00494EF7"/>
    <w:rsid w:val="00495315"/>
    <w:rsid w:val="00496015"/>
    <w:rsid w:val="004964D4"/>
    <w:rsid w:val="0049754B"/>
    <w:rsid w:val="004A052B"/>
    <w:rsid w:val="004A09E8"/>
    <w:rsid w:val="004A2F5C"/>
    <w:rsid w:val="004A3603"/>
    <w:rsid w:val="004A3EC7"/>
    <w:rsid w:val="004A42DD"/>
    <w:rsid w:val="004A639D"/>
    <w:rsid w:val="004A6C19"/>
    <w:rsid w:val="004B043E"/>
    <w:rsid w:val="004B0466"/>
    <w:rsid w:val="004B10AD"/>
    <w:rsid w:val="004B1399"/>
    <w:rsid w:val="004B192D"/>
    <w:rsid w:val="004B4673"/>
    <w:rsid w:val="004B5869"/>
    <w:rsid w:val="004C0647"/>
    <w:rsid w:val="004C1E96"/>
    <w:rsid w:val="004C676B"/>
    <w:rsid w:val="004C785E"/>
    <w:rsid w:val="004C7C34"/>
    <w:rsid w:val="004C7E1C"/>
    <w:rsid w:val="004D016A"/>
    <w:rsid w:val="004D08B2"/>
    <w:rsid w:val="004D193F"/>
    <w:rsid w:val="004D23AF"/>
    <w:rsid w:val="004D2674"/>
    <w:rsid w:val="004D4362"/>
    <w:rsid w:val="004D57D2"/>
    <w:rsid w:val="004D5E03"/>
    <w:rsid w:val="004D68FD"/>
    <w:rsid w:val="004D70CC"/>
    <w:rsid w:val="004E0A3C"/>
    <w:rsid w:val="004E0FE5"/>
    <w:rsid w:val="004E58C2"/>
    <w:rsid w:val="004E745C"/>
    <w:rsid w:val="004E76DC"/>
    <w:rsid w:val="004F0168"/>
    <w:rsid w:val="004F17DD"/>
    <w:rsid w:val="004F278E"/>
    <w:rsid w:val="004F34B3"/>
    <w:rsid w:val="004F3A98"/>
    <w:rsid w:val="004F3C29"/>
    <w:rsid w:val="004F4014"/>
    <w:rsid w:val="004F5082"/>
    <w:rsid w:val="004F5374"/>
    <w:rsid w:val="004F6790"/>
    <w:rsid w:val="004F7B94"/>
    <w:rsid w:val="0050070F"/>
    <w:rsid w:val="00500CC8"/>
    <w:rsid w:val="005018FA"/>
    <w:rsid w:val="00501A80"/>
    <w:rsid w:val="00501B94"/>
    <w:rsid w:val="005045EB"/>
    <w:rsid w:val="00504784"/>
    <w:rsid w:val="00505D3F"/>
    <w:rsid w:val="00506BA3"/>
    <w:rsid w:val="00507944"/>
    <w:rsid w:val="00507B69"/>
    <w:rsid w:val="00510FF8"/>
    <w:rsid w:val="00511901"/>
    <w:rsid w:val="00513689"/>
    <w:rsid w:val="00514098"/>
    <w:rsid w:val="00514847"/>
    <w:rsid w:val="005170F3"/>
    <w:rsid w:val="00521C00"/>
    <w:rsid w:val="00522479"/>
    <w:rsid w:val="00522902"/>
    <w:rsid w:val="00522C4C"/>
    <w:rsid w:val="00524934"/>
    <w:rsid w:val="00527BFB"/>
    <w:rsid w:val="005307DE"/>
    <w:rsid w:val="00533ECF"/>
    <w:rsid w:val="005346A2"/>
    <w:rsid w:val="00534F65"/>
    <w:rsid w:val="005354BF"/>
    <w:rsid w:val="0053646B"/>
    <w:rsid w:val="00536C0D"/>
    <w:rsid w:val="00540534"/>
    <w:rsid w:val="00540557"/>
    <w:rsid w:val="00541075"/>
    <w:rsid w:val="005430A0"/>
    <w:rsid w:val="00544543"/>
    <w:rsid w:val="00546237"/>
    <w:rsid w:val="00546813"/>
    <w:rsid w:val="005505C7"/>
    <w:rsid w:val="00553044"/>
    <w:rsid w:val="00553A75"/>
    <w:rsid w:val="005542BE"/>
    <w:rsid w:val="00557A90"/>
    <w:rsid w:val="00560782"/>
    <w:rsid w:val="005610C4"/>
    <w:rsid w:val="00562434"/>
    <w:rsid w:val="00563AF5"/>
    <w:rsid w:val="00563CAC"/>
    <w:rsid w:val="005657AE"/>
    <w:rsid w:val="00570154"/>
    <w:rsid w:val="00570932"/>
    <w:rsid w:val="00571636"/>
    <w:rsid w:val="00571FFB"/>
    <w:rsid w:val="005724B3"/>
    <w:rsid w:val="00572CC2"/>
    <w:rsid w:val="00573930"/>
    <w:rsid w:val="005749C2"/>
    <w:rsid w:val="0057549D"/>
    <w:rsid w:val="0057671B"/>
    <w:rsid w:val="00576B10"/>
    <w:rsid w:val="00581E53"/>
    <w:rsid w:val="005821D8"/>
    <w:rsid w:val="00582309"/>
    <w:rsid w:val="0058254A"/>
    <w:rsid w:val="005826B0"/>
    <w:rsid w:val="00582F58"/>
    <w:rsid w:val="0058311E"/>
    <w:rsid w:val="00586B3C"/>
    <w:rsid w:val="00587DDB"/>
    <w:rsid w:val="00594A11"/>
    <w:rsid w:val="00596BC2"/>
    <w:rsid w:val="00597297"/>
    <w:rsid w:val="005A00A8"/>
    <w:rsid w:val="005A0224"/>
    <w:rsid w:val="005A0C7D"/>
    <w:rsid w:val="005A1A7D"/>
    <w:rsid w:val="005A1E8F"/>
    <w:rsid w:val="005A4563"/>
    <w:rsid w:val="005A4FDE"/>
    <w:rsid w:val="005A5528"/>
    <w:rsid w:val="005A5FCB"/>
    <w:rsid w:val="005A6298"/>
    <w:rsid w:val="005A6BDF"/>
    <w:rsid w:val="005A79EC"/>
    <w:rsid w:val="005B01E4"/>
    <w:rsid w:val="005B14E6"/>
    <w:rsid w:val="005B15E4"/>
    <w:rsid w:val="005B16B4"/>
    <w:rsid w:val="005B17CB"/>
    <w:rsid w:val="005B202B"/>
    <w:rsid w:val="005B20C6"/>
    <w:rsid w:val="005B2339"/>
    <w:rsid w:val="005B2590"/>
    <w:rsid w:val="005B297D"/>
    <w:rsid w:val="005B465A"/>
    <w:rsid w:val="005B5D9C"/>
    <w:rsid w:val="005B6C28"/>
    <w:rsid w:val="005C08B9"/>
    <w:rsid w:val="005C0C05"/>
    <w:rsid w:val="005C1722"/>
    <w:rsid w:val="005C3337"/>
    <w:rsid w:val="005C39DD"/>
    <w:rsid w:val="005C497D"/>
    <w:rsid w:val="005C615C"/>
    <w:rsid w:val="005D06C3"/>
    <w:rsid w:val="005D1E72"/>
    <w:rsid w:val="005D2F2D"/>
    <w:rsid w:val="005D329D"/>
    <w:rsid w:val="005D36A7"/>
    <w:rsid w:val="005D3DEF"/>
    <w:rsid w:val="005D6D96"/>
    <w:rsid w:val="005D73E3"/>
    <w:rsid w:val="005D76D0"/>
    <w:rsid w:val="005D7780"/>
    <w:rsid w:val="005E081C"/>
    <w:rsid w:val="005E4967"/>
    <w:rsid w:val="005E5877"/>
    <w:rsid w:val="005E652F"/>
    <w:rsid w:val="005E6A2E"/>
    <w:rsid w:val="005E7DA0"/>
    <w:rsid w:val="005F2880"/>
    <w:rsid w:val="005F6FDC"/>
    <w:rsid w:val="00602D0B"/>
    <w:rsid w:val="0060427C"/>
    <w:rsid w:val="00605015"/>
    <w:rsid w:val="0060637F"/>
    <w:rsid w:val="00606E20"/>
    <w:rsid w:val="00610614"/>
    <w:rsid w:val="00613550"/>
    <w:rsid w:val="006211DB"/>
    <w:rsid w:val="00621E22"/>
    <w:rsid w:val="006223DC"/>
    <w:rsid w:val="00623922"/>
    <w:rsid w:val="00627955"/>
    <w:rsid w:val="00630671"/>
    <w:rsid w:val="00631040"/>
    <w:rsid w:val="006310ED"/>
    <w:rsid w:val="00631483"/>
    <w:rsid w:val="006317D4"/>
    <w:rsid w:val="006319BB"/>
    <w:rsid w:val="00631D7D"/>
    <w:rsid w:val="0063255E"/>
    <w:rsid w:val="00633FA4"/>
    <w:rsid w:val="0063442A"/>
    <w:rsid w:val="00634726"/>
    <w:rsid w:val="00634E18"/>
    <w:rsid w:val="006356A4"/>
    <w:rsid w:val="00636E12"/>
    <w:rsid w:val="006401F2"/>
    <w:rsid w:val="00641A86"/>
    <w:rsid w:val="006435D3"/>
    <w:rsid w:val="00643E8B"/>
    <w:rsid w:val="00646507"/>
    <w:rsid w:val="00646825"/>
    <w:rsid w:val="00647AFC"/>
    <w:rsid w:val="006507EE"/>
    <w:rsid w:val="00650CE5"/>
    <w:rsid w:val="006514D2"/>
    <w:rsid w:val="0065279C"/>
    <w:rsid w:val="00652BF0"/>
    <w:rsid w:val="00652C69"/>
    <w:rsid w:val="00653413"/>
    <w:rsid w:val="00655D80"/>
    <w:rsid w:val="006562C1"/>
    <w:rsid w:val="00656A66"/>
    <w:rsid w:val="0066004E"/>
    <w:rsid w:val="006612BF"/>
    <w:rsid w:val="006612E7"/>
    <w:rsid w:val="00661AC3"/>
    <w:rsid w:val="0066217B"/>
    <w:rsid w:val="00662AD0"/>
    <w:rsid w:val="00663EFC"/>
    <w:rsid w:val="00665B2B"/>
    <w:rsid w:val="0066674E"/>
    <w:rsid w:val="006668E9"/>
    <w:rsid w:val="006673AE"/>
    <w:rsid w:val="00670EDE"/>
    <w:rsid w:val="00673CB9"/>
    <w:rsid w:val="00674611"/>
    <w:rsid w:val="0067517A"/>
    <w:rsid w:val="00675A6F"/>
    <w:rsid w:val="00676481"/>
    <w:rsid w:val="00680F2B"/>
    <w:rsid w:val="006813FC"/>
    <w:rsid w:val="00682AC3"/>
    <w:rsid w:val="0068395F"/>
    <w:rsid w:val="00683C15"/>
    <w:rsid w:val="0068605F"/>
    <w:rsid w:val="00687369"/>
    <w:rsid w:val="00691D1B"/>
    <w:rsid w:val="006933EA"/>
    <w:rsid w:val="00693FF0"/>
    <w:rsid w:val="00694FFB"/>
    <w:rsid w:val="00696461"/>
    <w:rsid w:val="00696679"/>
    <w:rsid w:val="00696CCA"/>
    <w:rsid w:val="00697464"/>
    <w:rsid w:val="006A0FFB"/>
    <w:rsid w:val="006A201B"/>
    <w:rsid w:val="006A3028"/>
    <w:rsid w:val="006A3800"/>
    <w:rsid w:val="006A4393"/>
    <w:rsid w:val="006A49CB"/>
    <w:rsid w:val="006A616D"/>
    <w:rsid w:val="006A78D5"/>
    <w:rsid w:val="006B0679"/>
    <w:rsid w:val="006B20DE"/>
    <w:rsid w:val="006B2232"/>
    <w:rsid w:val="006B3827"/>
    <w:rsid w:val="006B38EA"/>
    <w:rsid w:val="006B4667"/>
    <w:rsid w:val="006B47D5"/>
    <w:rsid w:val="006C073E"/>
    <w:rsid w:val="006C079D"/>
    <w:rsid w:val="006C116E"/>
    <w:rsid w:val="006C2E35"/>
    <w:rsid w:val="006C595A"/>
    <w:rsid w:val="006C785A"/>
    <w:rsid w:val="006D01C9"/>
    <w:rsid w:val="006D0DB4"/>
    <w:rsid w:val="006D179A"/>
    <w:rsid w:val="006D2CE0"/>
    <w:rsid w:val="006D5F8D"/>
    <w:rsid w:val="006D6AED"/>
    <w:rsid w:val="006E099C"/>
    <w:rsid w:val="006E0A6A"/>
    <w:rsid w:val="006E1511"/>
    <w:rsid w:val="006E4269"/>
    <w:rsid w:val="006E47AB"/>
    <w:rsid w:val="006E5793"/>
    <w:rsid w:val="006E5FD4"/>
    <w:rsid w:val="006F0663"/>
    <w:rsid w:val="006F0E74"/>
    <w:rsid w:val="006F15D6"/>
    <w:rsid w:val="006F1843"/>
    <w:rsid w:val="006F2446"/>
    <w:rsid w:val="006F43BE"/>
    <w:rsid w:val="006F51E8"/>
    <w:rsid w:val="006F5AF9"/>
    <w:rsid w:val="006F6F21"/>
    <w:rsid w:val="007007D2"/>
    <w:rsid w:val="00703180"/>
    <w:rsid w:val="0070403D"/>
    <w:rsid w:val="00704596"/>
    <w:rsid w:val="00705608"/>
    <w:rsid w:val="00710895"/>
    <w:rsid w:val="00711954"/>
    <w:rsid w:val="0071266F"/>
    <w:rsid w:val="00713FC2"/>
    <w:rsid w:val="00714960"/>
    <w:rsid w:val="00716E9A"/>
    <w:rsid w:val="00716EEF"/>
    <w:rsid w:val="0071733A"/>
    <w:rsid w:val="007175D2"/>
    <w:rsid w:val="007209C7"/>
    <w:rsid w:val="00721D8C"/>
    <w:rsid w:val="00721DEA"/>
    <w:rsid w:val="00722D91"/>
    <w:rsid w:val="007233CD"/>
    <w:rsid w:val="007236AB"/>
    <w:rsid w:val="00724BC5"/>
    <w:rsid w:val="00725566"/>
    <w:rsid w:val="00726E28"/>
    <w:rsid w:val="007321A8"/>
    <w:rsid w:val="0073241E"/>
    <w:rsid w:val="007327A8"/>
    <w:rsid w:val="00732A25"/>
    <w:rsid w:val="0073308A"/>
    <w:rsid w:val="00734160"/>
    <w:rsid w:val="00734375"/>
    <w:rsid w:val="007351CF"/>
    <w:rsid w:val="007351DA"/>
    <w:rsid w:val="00736993"/>
    <w:rsid w:val="00740EA7"/>
    <w:rsid w:val="007426B6"/>
    <w:rsid w:val="00742C65"/>
    <w:rsid w:val="00742C9B"/>
    <w:rsid w:val="0074329D"/>
    <w:rsid w:val="00743307"/>
    <w:rsid w:val="007436C4"/>
    <w:rsid w:val="00746FCB"/>
    <w:rsid w:val="00747CE3"/>
    <w:rsid w:val="00751227"/>
    <w:rsid w:val="0075157B"/>
    <w:rsid w:val="00751B23"/>
    <w:rsid w:val="00753126"/>
    <w:rsid w:val="00753C2A"/>
    <w:rsid w:val="00754E15"/>
    <w:rsid w:val="007560D0"/>
    <w:rsid w:val="00756E45"/>
    <w:rsid w:val="00757164"/>
    <w:rsid w:val="0075756E"/>
    <w:rsid w:val="00757740"/>
    <w:rsid w:val="007600EE"/>
    <w:rsid w:val="007605EA"/>
    <w:rsid w:val="007612FF"/>
    <w:rsid w:val="0076141E"/>
    <w:rsid w:val="007618FE"/>
    <w:rsid w:val="007627FE"/>
    <w:rsid w:val="00764986"/>
    <w:rsid w:val="0076679E"/>
    <w:rsid w:val="0076711A"/>
    <w:rsid w:val="00771A33"/>
    <w:rsid w:val="0077411C"/>
    <w:rsid w:val="0077430E"/>
    <w:rsid w:val="00775ABD"/>
    <w:rsid w:val="00776C75"/>
    <w:rsid w:val="00777E1C"/>
    <w:rsid w:val="00780B43"/>
    <w:rsid w:val="00781D3A"/>
    <w:rsid w:val="00781ECA"/>
    <w:rsid w:val="00783C1A"/>
    <w:rsid w:val="007841E4"/>
    <w:rsid w:val="007845EE"/>
    <w:rsid w:val="007857B6"/>
    <w:rsid w:val="0078629D"/>
    <w:rsid w:val="00787512"/>
    <w:rsid w:val="0079481A"/>
    <w:rsid w:val="00795702"/>
    <w:rsid w:val="007979F8"/>
    <w:rsid w:val="007A3CE4"/>
    <w:rsid w:val="007A4B95"/>
    <w:rsid w:val="007A63B6"/>
    <w:rsid w:val="007A7FE3"/>
    <w:rsid w:val="007B1268"/>
    <w:rsid w:val="007B1391"/>
    <w:rsid w:val="007B182D"/>
    <w:rsid w:val="007B2557"/>
    <w:rsid w:val="007B262B"/>
    <w:rsid w:val="007B4FB0"/>
    <w:rsid w:val="007B5B7D"/>
    <w:rsid w:val="007B5EAF"/>
    <w:rsid w:val="007B7967"/>
    <w:rsid w:val="007C0499"/>
    <w:rsid w:val="007C0A44"/>
    <w:rsid w:val="007C1555"/>
    <w:rsid w:val="007C335B"/>
    <w:rsid w:val="007C553B"/>
    <w:rsid w:val="007C58A1"/>
    <w:rsid w:val="007C61D7"/>
    <w:rsid w:val="007C6F78"/>
    <w:rsid w:val="007D10C0"/>
    <w:rsid w:val="007D5D6F"/>
    <w:rsid w:val="007D7FB1"/>
    <w:rsid w:val="007E0F0D"/>
    <w:rsid w:val="007E17E8"/>
    <w:rsid w:val="007E1921"/>
    <w:rsid w:val="007E1B4D"/>
    <w:rsid w:val="007E4292"/>
    <w:rsid w:val="007E4767"/>
    <w:rsid w:val="007E772F"/>
    <w:rsid w:val="007F2005"/>
    <w:rsid w:val="007F55EA"/>
    <w:rsid w:val="007F5D44"/>
    <w:rsid w:val="007F73A4"/>
    <w:rsid w:val="008000D1"/>
    <w:rsid w:val="00800508"/>
    <w:rsid w:val="00805CD0"/>
    <w:rsid w:val="00807C0F"/>
    <w:rsid w:val="00811FD1"/>
    <w:rsid w:val="008122EB"/>
    <w:rsid w:val="008123D9"/>
    <w:rsid w:val="0081291F"/>
    <w:rsid w:val="0081346B"/>
    <w:rsid w:val="00814459"/>
    <w:rsid w:val="00814BCB"/>
    <w:rsid w:val="00814DE4"/>
    <w:rsid w:val="00815DBD"/>
    <w:rsid w:val="008166C9"/>
    <w:rsid w:val="0081761A"/>
    <w:rsid w:val="008202DE"/>
    <w:rsid w:val="00824D25"/>
    <w:rsid w:val="008264BB"/>
    <w:rsid w:val="008273A3"/>
    <w:rsid w:val="0083087A"/>
    <w:rsid w:val="008311B5"/>
    <w:rsid w:val="00831561"/>
    <w:rsid w:val="00831B2A"/>
    <w:rsid w:val="00832043"/>
    <w:rsid w:val="0083520B"/>
    <w:rsid w:val="00835A2D"/>
    <w:rsid w:val="00836D0C"/>
    <w:rsid w:val="00836F20"/>
    <w:rsid w:val="008413E3"/>
    <w:rsid w:val="0084163F"/>
    <w:rsid w:val="00843034"/>
    <w:rsid w:val="0084319C"/>
    <w:rsid w:val="0084342D"/>
    <w:rsid w:val="008440A9"/>
    <w:rsid w:val="0084418B"/>
    <w:rsid w:val="00844E3D"/>
    <w:rsid w:val="00845D5B"/>
    <w:rsid w:val="00850C37"/>
    <w:rsid w:val="008516BE"/>
    <w:rsid w:val="00852BA3"/>
    <w:rsid w:val="0085443F"/>
    <w:rsid w:val="008559C7"/>
    <w:rsid w:val="00855A82"/>
    <w:rsid w:val="008564CA"/>
    <w:rsid w:val="00860079"/>
    <w:rsid w:val="00861415"/>
    <w:rsid w:val="00861760"/>
    <w:rsid w:val="008622EF"/>
    <w:rsid w:val="00863BEF"/>
    <w:rsid w:val="00864B5C"/>
    <w:rsid w:val="0086595E"/>
    <w:rsid w:val="00866592"/>
    <w:rsid w:val="00867605"/>
    <w:rsid w:val="00867F9F"/>
    <w:rsid w:val="0087201E"/>
    <w:rsid w:val="008775C9"/>
    <w:rsid w:val="00877AF8"/>
    <w:rsid w:val="00877ED7"/>
    <w:rsid w:val="00881116"/>
    <w:rsid w:val="00883398"/>
    <w:rsid w:val="00885ED6"/>
    <w:rsid w:val="008863FE"/>
    <w:rsid w:val="00886EFE"/>
    <w:rsid w:val="00887577"/>
    <w:rsid w:val="008904F6"/>
    <w:rsid w:val="00891698"/>
    <w:rsid w:val="00893A56"/>
    <w:rsid w:val="00893AF7"/>
    <w:rsid w:val="00893BD9"/>
    <w:rsid w:val="00893F00"/>
    <w:rsid w:val="0089674B"/>
    <w:rsid w:val="00896B0D"/>
    <w:rsid w:val="008A07CD"/>
    <w:rsid w:val="008A2CCF"/>
    <w:rsid w:val="008A468D"/>
    <w:rsid w:val="008A4915"/>
    <w:rsid w:val="008A5F86"/>
    <w:rsid w:val="008A6F7F"/>
    <w:rsid w:val="008A76C5"/>
    <w:rsid w:val="008A77AB"/>
    <w:rsid w:val="008A796D"/>
    <w:rsid w:val="008B166E"/>
    <w:rsid w:val="008B172B"/>
    <w:rsid w:val="008B2460"/>
    <w:rsid w:val="008B2886"/>
    <w:rsid w:val="008B3493"/>
    <w:rsid w:val="008B37C5"/>
    <w:rsid w:val="008B5370"/>
    <w:rsid w:val="008B7A59"/>
    <w:rsid w:val="008C05C5"/>
    <w:rsid w:val="008C279E"/>
    <w:rsid w:val="008C340E"/>
    <w:rsid w:val="008C3D91"/>
    <w:rsid w:val="008C47BE"/>
    <w:rsid w:val="008C5A39"/>
    <w:rsid w:val="008C6EA9"/>
    <w:rsid w:val="008D007A"/>
    <w:rsid w:val="008D0A19"/>
    <w:rsid w:val="008D0D88"/>
    <w:rsid w:val="008D0E60"/>
    <w:rsid w:val="008D2360"/>
    <w:rsid w:val="008D311D"/>
    <w:rsid w:val="008D3327"/>
    <w:rsid w:val="008D4975"/>
    <w:rsid w:val="008D4AD2"/>
    <w:rsid w:val="008D4CA9"/>
    <w:rsid w:val="008D6B1E"/>
    <w:rsid w:val="008D6D8E"/>
    <w:rsid w:val="008E05F2"/>
    <w:rsid w:val="008E1784"/>
    <w:rsid w:val="008E3173"/>
    <w:rsid w:val="008E3DE5"/>
    <w:rsid w:val="008E4327"/>
    <w:rsid w:val="008E61CF"/>
    <w:rsid w:val="008E6B1E"/>
    <w:rsid w:val="008E7347"/>
    <w:rsid w:val="008E7952"/>
    <w:rsid w:val="008F0BE2"/>
    <w:rsid w:val="008F1092"/>
    <w:rsid w:val="008F1F66"/>
    <w:rsid w:val="008F39E3"/>
    <w:rsid w:val="008F4ECE"/>
    <w:rsid w:val="008F5F7D"/>
    <w:rsid w:val="008F60A1"/>
    <w:rsid w:val="008F6D3C"/>
    <w:rsid w:val="008F70D3"/>
    <w:rsid w:val="00902705"/>
    <w:rsid w:val="00904E0F"/>
    <w:rsid w:val="009057C4"/>
    <w:rsid w:val="009061C1"/>
    <w:rsid w:val="0091037C"/>
    <w:rsid w:val="00910E60"/>
    <w:rsid w:val="00911498"/>
    <w:rsid w:val="009117FB"/>
    <w:rsid w:val="009120B3"/>
    <w:rsid w:val="0091272A"/>
    <w:rsid w:val="00913E99"/>
    <w:rsid w:val="0091500C"/>
    <w:rsid w:val="009158D3"/>
    <w:rsid w:val="00915A5E"/>
    <w:rsid w:val="00915D19"/>
    <w:rsid w:val="00916A6D"/>
    <w:rsid w:val="0091799F"/>
    <w:rsid w:val="00917E1A"/>
    <w:rsid w:val="00920E00"/>
    <w:rsid w:val="0092146F"/>
    <w:rsid w:val="00921F48"/>
    <w:rsid w:val="009220D8"/>
    <w:rsid w:val="00922984"/>
    <w:rsid w:val="00922A89"/>
    <w:rsid w:val="00922FC3"/>
    <w:rsid w:val="009241B4"/>
    <w:rsid w:val="00924D54"/>
    <w:rsid w:val="00925877"/>
    <w:rsid w:val="00925883"/>
    <w:rsid w:val="00927543"/>
    <w:rsid w:val="00927605"/>
    <w:rsid w:val="00927C42"/>
    <w:rsid w:val="00927E27"/>
    <w:rsid w:val="00927EB4"/>
    <w:rsid w:val="009306BD"/>
    <w:rsid w:val="00931334"/>
    <w:rsid w:val="00933A04"/>
    <w:rsid w:val="009342BE"/>
    <w:rsid w:val="009346E4"/>
    <w:rsid w:val="0093493C"/>
    <w:rsid w:val="00934D5B"/>
    <w:rsid w:val="009406AB"/>
    <w:rsid w:val="00941D49"/>
    <w:rsid w:val="009424D8"/>
    <w:rsid w:val="00943599"/>
    <w:rsid w:val="00944303"/>
    <w:rsid w:val="00945982"/>
    <w:rsid w:val="009464A1"/>
    <w:rsid w:val="0094719F"/>
    <w:rsid w:val="00947610"/>
    <w:rsid w:val="00947B0F"/>
    <w:rsid w:val="009512DE"/>
    <w:rsid w:val="009514B6"/>
    <w:rsid w:val="009539B2"/>
    <w:rsid w:val="00953C18"/>
    <w:rsid w:val="009566D3"/>
    <w:rsid w:val="00956A16"/>
    <w:rsid w:val="009579CE"/>
    <w:rsid w:val="0096088D"/>
    <w:rsid w:val="00960BA7"/>
    <w:rsid w:val="0096133C"/>
    <w:rsid w:val="00961941"/>
    <w:rsid w:val="00961DFE"/>
    <w:rsid w:val="00964C85"/>
    <w:rsid w:val="0096611B"/>
    <w:rsid w:val="00970757"/>
    <w:rsid w:val="00972602"/>
    <w:rsid w:val="00974DFB"/>
    <w:rsid w:val="00980EB5"/>
    <w:rsid w:val="00981466"/>
    <w:rsid w:val="00981876"/>
    <w:rsid w:val="009829AB"/>
    <w:rsid w:val="009829CC"/>
    <w:rsid w:val="00985A9C"/>
    <w:rsid w:val="009904DB"/>
    <w:rsid w:val="009917FC"/>
    <w:rsid w:val="00991C47"/>
    <w:rsid w:val="00992892"/>
    <w:rsid w:val="00992C45"/>
    <w:rsid w:val="00993345"/>
    <w:rsid w:val="00993F9F"/>
    <w:rsid w:val="00994E8B"/>
    <w:rsid w:val="009956E4"/>
    <w:rsid w:val="00996E69"/>
    <w:rsid w:val="00997743"/>
    <w:rsid w:val="009A348A"/>
    <w:rsid w:val="009A49EB"/>
    <w:rsid w:val="009A701C"/>
    <w:rsid w:val="009A7A6D"/>
    <w:rsid w:val="009B11A6"/>
    <w:rsid w:val="009B26E3"/>
    <w:rsid w:val="009B2B57"/>
    <w:rsid w:val="009B3459"/>
    <w:rsid w:val="009B36B9"/>
    <w:rsid w:val="009B393B"/>
    <w:rsid w:val="009B4CFA"/>
    <w:rsid w:val="009C04E5"/>
    <w:rsid w:val="009C14C1"/>
    <w:rsid w:val="009C32C5"/>
    <w:rsid w:val="009C34EA"/>
    <w:rsid w:val="009C423F"/>
    <w:rsid w:val="009C4268"/>
    <w:rsid w:val="009C6547"/>
    <w:rsid w:val="009C6782"/>
    <w:rsid w:val="009C7CA9"/>
    <w:rsid w:val="009D0A13"/>
    <w:rsid w:val="009D0EEF"/>
    <w:rsid w:val="009D0F7C"/>
    <w:rsid w:val="009D464E"/>
    <w:rsid w:val="009D6B95"/>
    <w:rsid w:val="009D7771"/>
    <w:rsid w:val="009E0C8C"/>
    <w:rsid w:val="009E11D3"/>
    <w:rsid w:val="009E2F2B"/>
    <w:rsid w:val="009E2FAC"/>
    <w:rsid w:val="009E380D"/>
    <w:rsid w:val="009E3A96"/>
    <w:rsid w:val="009E4380"/>
    <w:rsid w:val="009E4460"/>
    <w:rsid w:val="009E4B5B"/>
    <w:rsid w:val="009E51DB"/>
    <w:rsid w:val="009E5E04"/>
    <w:rsid w:val="009E627E"/>
    <w:rsid w:val="009F0739"/>
    <w:rsid w:val="009F4060"/>
    <w:rsid w:val="009F4BD1"/>
    <w:rsid w:val="009F5CB8"/>
    <w:rsid w:val="009F6B14"/>
    <w:rsid w:val="00A00273"/>
    <w:rsid w:val="00A01E1F"/>
    <w:rsid w:val="00A044DE"/>
    <w:rsid w:val="00A104CF"/>
    <w:rsid w:val="00A10FF1"/>
    <w:rsid w:val="00A1227B"/>
    <w:rsid w:val="00A12CE8"/>
    <w:rsid w:val="00A12DD6"/>
    <w:rsid w:val="00A1417C"/>
    <w:rsid w:val="00A15458"/>
    <w:rsid w:val="00A15492"/>
    <w:rsid w:val="00A15493"/>
    <w:rsid w:val="00A15D6D"/>
    <w:rsid w:val="00A20168"/>
    <w:rsid w:val="00A2030F"/>
    <w:rsid w:val="00A21042"/>
    <w:rsid w:val="00A26D3F"/>
    <w:rsid w:val="00A3152C"/>
    <w:rsid w:val="00A323A3"/>
    <w:rsid w:val="00A34294"/>
    <w:rsid w:val="00A34742"/>
    <w:rsid w:val="00A35A5D"/>
    <w:rsid w:val="00A372CA"/>
    <w:rsid w:val="00A40C29"/>
    <w:rsid w:val="00A40EE3"/>
    <w:rsid w:val="00A40F6D"/>
    <w:rsid w:val="00A42404"/>
    <w:rsid w:val="00A4316C"/>
    <w:rsid w:val="00A431E3"/>
    <w:rsid w:val="00A43836"/>
    <w:rsid w:val="00A43F0E"/>
    <w:rsid w:val="00A441CF"/>
    <w:rsid w:val="00A44D49"/>
    <w:rsid w:val="00A46866"/>
    <w:rsid w:val="00A501C5"/>
    <w:rsid w:val="00A505DD"/>
    <w:rsid w:val="00A50776"/>
    <w:rsid w:val="00A51264"/>
    <w:rsid w:val="00A52B97"/>
    <w:rsid w:val="00A5510F"/>
    <w:rsid w:val="00A55153"/>
    <w:rsid w:val="00A55267"/>
    <w:rsid w:val="00A559B6"/>
    <w:rsid w:val="00A566E5"/>
    <w:rsid w:val="00A57B5C"/>
    <w:rsid w:val="00A60C3D"/>
    <w:rsid w:val="00A623C6"/>
    <w:rsid w:val="00A64842"/>
    <w:rsid w:val="00A653B9"/>
    <w:rsid w:val="00A6663B"/>
    <w:rsid w:val="00A66DFA"/>
    <w:rsid w:val="00A67CD9"/>
    <w:rsid w:val="00A71C1F"/>
    <w:rsid w:val="00A73A2D"/>
    <w:rsid w:val="00A74AB7"/>
    <w:rsid w:val="00A754F9"/>
    <w:rsid w:val="00A76C05"/>
    <w:rsid w:val="00A77580"/>
    <w:rsid w:val="00A77E50"/>
    <w:rsid w:val="00A80000"/>
    <w:rsid w:val="00A81FE3"/>
    <w:rsid w:val="00A82105"/>
    <w:rsid w:val="00A82726"/>
    <w:rsid w:val="00A84D61"/>
    <w:rsid w:val="00A84FCE"/>
    <w:rsid w:val="00A855FB"/>
    <w:rsid w:val="00A8590E"/>
    <w:rsid w:val="00A8771A"/>
    <w:rsid w:val="00A90B20"/>
    <w:rsid w:val="00A91635"/>
    <w:rsid w:val="00A92227"/>
    <w:rsid w:val="00A9307C"/>
    <w:rsid w:val="00A94E38"/>
    <w:rsid w:val="00A94F3D"/>
    <w:rsid w:val="00A95EA4"/>
    <w:rsid w:val="00A96C90"/>
    <w:rsid w:val="00A96D5C"/>
    <w:rsid w:val="00A97905"/>
    <w:rsid w:val="00AA0320"/>
    <w:rsid w:val="00AA03EA"/>
    <w:rsid w:val="00AA113C"/>
    <w:rsid w:val="00AA5764"/>
    <w:rsid w:val="00AA5B17"/>
    <w:rsid w:val="00AA78D2"/>
    <w:rsid w:val="00AB0872"/>
    <w:rsid w:val="00AB3216"/>
    <w:rsid w:val="00AB4E2C"/>
    <w:rsid w:val="00AB6D88"/>
    <w:rsid w:val="00AB6F58"/>
    <w:rsid w:val="00AB75BC"/>
    <w:rsid w:val="00AB7675"/>
    <w:rsid w:val="00AB7B7D"/>
    <w:rsid w:val="00AC01B6"/>
    <w:rsid w:val="00AC1593"/>
    <w:rsid w:val="00AC2158"/>
    <w:rsid w:val="00AC5961"/>
    <w:rsid w:val="00AC6955"/>
    <w:rsid w:val="00AC7A5D"/>
    <w:rsid w:val="00AC7C43"/>
    <w:rsid w:val="00AD0A26"/>
    <w:rsid w:val="00AD0B22"/>
    <w:rsid w:val="00AD1374"/>
    <w:rsid w:val="00AD5F40"/>
    <w:rsid w:val="00AD5FE0"/>
    <w:rsid w:val="00AD60C8"/>
    <w:rsid w:val="00AD6939"/>
    <w:rsid w:val="00AD7489"/>
    <w:rsid w:val="00AD7942"/>
    <w:rsid w:val="00AE01E1"/>
    <w:rsid w:val="00AE052F"/>
    <w:rsid w:val="00AE19D6"/>
    <w:rsid w:val="00AE2536"/>
    <w:rsid w:val="00AE3D82"/>
    <w:rsid w:val="00AE4177"/>
    <w:rsid w:val="00AE4DF8"/>
    <w:rsid w:val="00AE4F90"/>
    <w:rsid w:val="00AE5357"/>
    <w:rsid w:val="00AF1ACA"/>
    <w:rsid w:val="00AF27AB"/>
    <w:rsid w:val="00AF339A"/>
    <w:rsid w:val="00AF4905"/>
    <w:rsid w:val="00AF4AE3"/>
    <w:rsid w:val="00AF71E3"/>
    <w:rsid w:val="00AF7322"/>
    <w:rsid w:val="00AF73AF"/>
    <w:rsid w:val="00AF761A"/>
    <w:rsid w:val="00AF7D25"/>
    <w:rsid w:val="00B01913"/>
    <w:rsid w:val="00B037F9"/>
    <w:rsid w:val="00B03A81"/>
    <w:rsid w:val="00B03DAD"/>
    <w:rsid w:val="00B03F59"/>
    <w:rsid w:val="00B046B1"/>
    <w:rsid w:val="00B10041"/>
    <w:rsid w:val="00B156B9"/>
    <w:rsid w:val="00B15B16"/>
    <w:rsid w:val="00B15FA5"/>
    <w:rsid w:val="00B171F2"/>
    <w:rsid w:val="00B2289A"/>
    <w:rsid w:val="00B23CC6"/>
    <w:rsid w:val="00B24EE2"/>
    <w:rsid w:val="00B250F2"/>
    <w:rsid w:val="00B25494"/>
    <w:rsid w:val="00B25DFE"/>
    <w:rsid w:val="00B300C2"/>
    <w:rsid w:val="00B316BE"/>
    <w:rsid w:val="00B3267B"/>
    <w:rsid w:val="00B34980"/>
    <w:rsid w:val="00B353CB"/>
    <w:rsid w:val="00B35AA4"/>
    <w:rsid w:val="00B4068C"/>
    <w:rsid w:val="00B40E37"/>
    <w:rsid w:val="00B411D8"/>
    <w:rsid w:val="00B42466"/>
    <w:rsid w:val="00B43005"/>
    <w:rsid w:val="00B4349D"/>
    <w:rsid w:val="00B458D2"/>
    <w:rsid w:val="00B45B61"/>
    <w:rsid w:val="00B4626E"/>
    <w:rsid w:val="00B4725A"/>
    <w:rsid w:val="00B52B60"/>
    <w:rsid w:val="00B53EB3"/>
    <w:rsid w:val="00B54354"/>
    <w:rsid w:val="00B547F7"/>
    <w:rsid w:val="00B5631C"/>
    <w:rsid w:val="00B57018"/>
    <w:rsid w:val="00B57D2E"/>
    <w:rsid w:val="00B61035"/>
    <w:rsid w:val="00B631C8"/>
    <w:rsid w:val="00B655F9"/>
    <w:rsid w:val="00B65749"/>
    <w:rsid w:val="00B65F3A"/>
    <w:rsid w:val="00B67C3A"/>
    <w:rsid w:val="00B67D1C"/>
    <w:rsid w:val="00B722A1"/>
    <w:rsid w:val="00B73070"/>
    <w:rsid w:val="00B730D8"/>
    <w:rsid w:val="00B736EB"/>
    <w:rsid w:val="00B76572"/>
    <w:rsid w:val="00B7690D"/>
    <w:rsid w:val="00B77C5A"/>
    <w:rsid w:val="00B77CCB"/>
    <w:rsid w:val="00B801D6"/>
    <w:rsid w:val="00B82402"/>
    <w:rsid w:val="00B82BFD"/>
    <w:rsid w:val="00B831C0"/>
    <w:rsid w:val="00B8450F"/>
    <w:rsid w:val="00B8503F"/>
    <w:rsid w:val="00B8573D"/>
    <w:rsid w:val="00B85EAA"/>
    <w:rsid w:val="00B87E75"/>
    <w:rsid w:val="00B91551"/>
    <w:rsid w:val="00B93C60"/>
    <w:rsid w:val="00B94547"/>
    <w:rsid w:val="00B95D72"/>
    <w:rsid w:val="00B95DFD"/>
    <w:rsid w:val="00B97495"/>
    <w:rsid w:val="00B97CB4"/>
    <w:rsid w:val="00BA227A"/>
    <w:rsid w:val="00BA3411"/>
    <w:rsid w:val="00BA4FB6"/>
    <w:rsid w:val="00BA5682"/>
    <w:rsid w:val="00BA5E3C"/>
    <w:rsid w:val="00BA5E6C"/>
    <w:rsid w:val="00BA6376"/>
    <w:rsid w:val="00BA6528"/>
    <w:rsid w:val="00BA659A"/>
    <w:rsid w:val="00BB06F9"/>
    <w:rsid w:val="00BB10BF"/>
    <w:rsid w:val="00BB233F"/>
    <w:rsid w:val="00BB2C92"/>
    <w:rsid w:val="00BB2ED7"/>
    <w:rsid w:val="00BB3D72"/>
    <w:rsid w:val="00BB3F33"/>
    <w:rsid w:val="00BB7B9D"/>
    <w:rsid w:val="00BC0C37"/>
    <w:rsid w:val="00BC1F29"/>
    <w:rsid w:val="00BC21A4"/>
    <w:rsid w:val="00BC2FD4"/>
    <w:rsid w:val="00BC4CE1"/>
    <w:rsid w:val="00BC5CC3"/>
    <w:rsid w:val="00BC602B"/>
    <w:rsid w:val="00BC6054"/>
    <w:rsid w:val="00BC6C75"/>
    <w:rsid w:val="00BC71C5"/>
    <w:rsid w:val="00BC72F6"/>
    <w:rsid w:val="00BD1DFC"/>
    <w:rsid w:val="00BD2362"/>
    <w:rsid w:val="00BD2EC6"/>
    <w:rsid w:val="00BD2F13"/>
    <w:rsid w:val="00BD355E"/>
    <w:rsid w:val="00BD630C"/>
    <w:rsid w:val="00BD6831"/>
    <w:rsid w:val="00BD70B0"/>
    <w:rsid w:val="00BD784F"/>
    <w:rsid w:val="00BE35FF"/>
    <w:rsid w:val="00BE3A0D"/>
    <w:rsid w:val="00BE3CF2"/>
    <w:rsid w:val="00BE4872"/>
    <w:rsid w:val="00BE5822"/>
    <w:rsid w:val="00BE6D2C"/>
    <w:rsid w:val="00BF06C6"/>
    <w:rsid w:val="00BF0D1C"/>
    <w:rsid w:val="00BF3A1B"/>
    <w:rsid w:val="00BF4DCA"/>
    <w:rsid w:val="00BF6303"/>
    <w:rsid w:val="00BF7252"/>
    <w:rsid w:val="00BF789D"/>
    <w:rsid w:val="00BF7F30"/>
    <w:rsid w:val="00C000F1"/>
    <w:rsid w:val="00C006DB"/>
    <w:rsid w:val="00C006DD"/>
    <w:rsid w:val="00C01406"/>
    <w:rsid w:val="00C026B0"/>
    <w:rsid w:val="00C047E9"/>
    <w:rsid w:val="00C0623C"/>
    <w:rsid w:val="00C0653A"/>
    <w:rsid w:val="00C06C13"/>
    <w:rsid w:val="00C07682"/>
    <w:rsid w:val="00C1111F"/>
    <w:rsid w:val="00C11572"/>
    <w:rsid w:val="00C12803"/>
    <w:rsid w:val="00C1282A"/>
    <w:rsid w:val="00C12E3A"/>
    <w:rsid w:val="00C1760D"/>
    <w:rsid w:val="00C208EF"/>
    <w:rsid w:val="00C20CF6"/>
    <w:rsid w:val="00C219B3"/>
    <w:rsid w:val="00C2304A"/>
    <w:rsid w:val="00C240CF"/>
    <w:rsid w:val="00C24625"/>
    <w:rsid w:val="00C270CE"/>
    <w:rsid w:val="00C27A5D"/>
    <w:rsid w:val="00C30857"/>
    <w:rsid w:val="00C31EFB"/>
    <w:rsid w:val="00C32D9B"/>
    <w:rsid w:val="00C3535C"/>
    <w:rsid w:val="00C358B4"/>
    <w:rsid w:val="00C35FC8"/>
    <w:rsid w:val="00C3610F"/>
    <w:rsid w:val="00C40548"/>
    <w:rsid w:val="00C416DF"/>
    <w:rsid w:val="00C41A1D"/>
    <w:rsid w:val="00C41FC2"/>
    <w:rsid w:val="00C4274F"/>
    <w:rsid w:val="00C42E17"/>
    <w:rsid w:val="00C44614"/>
    <w:rsid w:val="00C4658E"/>
    <w:rsid w:val="00C47E2B"/>
    <w:rsid w:val="00C51B0F"/>
    <w:rsid w:val="00C542FE"/>
    <w:rsid w:val="00C54374"/>
    <w:rsid w:val="00C55F0C"/>
    <w:rsid w:val="00C570F8"/>
    <w:rsid w:val="00C5740D"/>
    <w:rsid w:val="00C607C9"/>
    <w:rsid w:val="00C61260"/>
    <w:rsid w:val="00C6226A"/>
    <w:rsid w:val="00C63A06"/>
    <w:rsid w:val="00C63DF3"/>
    <w:rsid w:val="00C65615"/>
    <w:rsid w:val="00C66752"/>
    <w:rsid w:val="00C66835"/>
    <w:rsid w:val="00C66CB4"/>
    <w:rsid w:val="00C722D7"/>
    <w:rsid w:val="00C73590"/>
    <w:rsid w:val="00C75969"/>
    <w:rsid w:val="00C75D8F"/>
    <w:rsid w:val="00C80656"/>
    <w:rsid w:val="00C807EB"/>
    <w:rsid w:val="00C80AF5"/>
    <w:rsid w:val="00C80E35"/>
    <w:rsid w:val="00C8151F"/>
    <w:rsid w:val="00C830AF"/>
    <w:rsid w:val="00C831F3"/>
    <w:rsid w:val="00C840F2"/>
    <w:rsid w:val="00C84C0D"/>
    <w:rsid w:val="00C85EA1"/>
    <w:rsid w:val="00C87C43"/>
    <w:rsid w:val="00C90B14"/>
    <w:rsid w:val="00C90DD2"/>
    <w:rsid w:val="00C928D8"/>
    <w:rsid w:val="00C92A9B"/>
    <w:rsid w:val="00C92C09"/>
    <w:rsid w:val="00C93081"/>
    <w:rsid w:val="00C93B29"/>
    <w:rsid w:val="00C94BEC"/>
    <w:rsid w:val="00C96585"/>
    <w:rsid w:val="00C9676A"/>
    <w:rsid w:val="00C9686C"/>
    <w:rsid w:val="00C96ADF"/>
    <w:rsid w:val="00C978C1"/>
    <w:rsid w:val="00CA2706"/>
    <w:rsid w:val="00CA28BC"/>
    <w:rsid w:val="00CA2A12"/>
    <w:rsid w:val="00CA2C21"/>
    <w:rsid w:val="00CA3415"/>
    <w:rsid w:val="00CA4236"/>
    <w:rsid w:val="00CA4D50"/>
    <w:rsid w:val="00CA614A"/>
    <w:rsid w:val="00CA6F53"/>
    <w:rsid w:val="00CB0774"/>
    <w:rsid w:val="00CB07EB"/>
    <w:rsid w:val="00CB26C5"/>
    <w:rsid w:val="00CB4034"/>
    <w:rsid w:val="00CB460A"/>
    <w:rsid w:val="00CB6916"/>
    <w:rsid w:val="00CC2534"/>
    <w:rsid w:val="00CC3043"/>
    <w:rsid w:val="00CC4137"/>
    <w:rsid w:val="00CC4C28"/>
    <w:rsid w:val="00CC509C"/>
    <w:rsid w:val="00CC5BD4"/>
    <w:rsid w:val="00CC6DC9"/>
    <w:rsid w:val="00CC7763"/>
    <w:rsid w:val="00CD0588"/>
    <w:rsid w:val="00CD05CA"/>
    <w:rsid w:val="00CD0692"/>
    <w:rsid w:val="00CD0891"/>
    <w:rsid w:val="00CD2915"/>
    <w:rsid w:val="00CD2A89"/>
    <w:rsid w:val="00CD49B7"/>
    <w:rsid w:val="00CD4E9C"/>
    <w:rsid w:val="00CD5FEC"/>
    <w:rsid w:val="00CD6E82"/>
    <w:rsid w:val="00CD752D"/>
    <w:rsid w:val="00CD77E3"/>
    <w:rsid w:val="00CD7CBF"/>
    <w:rsid w:val="00CE08B7"/>
    <w:rsid w:val="00CE1180"/>
    <w:rsid w:val="00CE2AEB"/>
    <w:rsid w:val="00CE3778"/>
    <w:rsid w:val="00CE52DB"/>
    <w:rsid w:val="00CE66A8"/>
    <w:rsid w:val="00CE6ABC"/>
    <w:rsid w:val="00CE6B80"/>
    <w:rsid w:val="00CE7159"/>
    <w:rsid w:val="00CE718C"/>
    <w:rsid w:val="00CF0360"/>
    <w:rsid w:val="00CF1928"/>
    <w:rsid w:val="00CF1936"/>
    <w:rsid w:val="00CF4EF1"/>
    <w:rsid w:val="00CF5403"/>
    <w:rsid w:val="00CF5792"/>
    <w:rsid w:val="00CF65D9"/>
    <w:rsid w:val="00CF7C9E"/>
    <w:rsid w:val="00D000D9"/>
    <w:rsid w:val="00D00DDD"/>
    <w:rsid w:val="00D01883"/>
    <w:rsid w:val="00D0364D"/>
    <w:rsid w:val="00D037FF"/>
    <w:rsid w:val="00D0426C"/>
    <w:rsid w:val="00D0623B"/>
    <w:rsid w:val="00D10231"/>
    <w:rsid w:val="00D14115"/>
    <w:rsid w:val="00D146E3"/>
    <w:rsid w:val="00D1514E"/>
    <w:rsid w:val="00D157DC"/>
    <w:rsid w:val="00D165AD"/>
    <w:rsid w:val="00D16872"/>
    <w:rsid w:val="00D17073"/>
    <w:rsid w:val="00D1747E"/>
    <w:rsid w:val="00D23830"/>
    <w:rsid w:val="00D2498C"/>
    <w:rsid w:val="00D25496"/>
    <w:rsid w:val="00D25D6B"/>
    <w:rsid w:val="00D26EBA"/>
    <w:rsid w:val="00D27151"/>
    <w:rsid w:val="00D272BE"/>
    <w:rsid w:val="00D27784"/>
    <w:rsid w:val="00D32FDC"/>
    <w:rsid w:val="00D37973"/>
    <w:rsid w:val="00D37AAF"/>
    <w:rsid w:val="00D4381B"/>
    <w:rsid w:val="00D456B7"/>
    <w:rsid w:val="00D46F7D"/>
    <w:rsid w:val="00D50793"/>
    <w:rsid w:val="00D51B9C"/>
    <w:rsid w:val="00D55B9D"/>
    <w:rsid w:val="00D56A3A"/>
    <w:rsid w:val="00D56BD3"/>
    <w:rsid w:val="00D57427"/>
    <w:rsid w:val="00D620DA"/>
    <w:rsid w:val="00D640B6"/>
    <w:rsid w:val="00D64D3A"/>
    <w:rsid w:val="00D64D49"/>
    <w:rsid w:val="00D67F0D"/>
    <w:rsid w:val="00D70588"/>
    <w:rsid w:val="00D7128C"/>
    <w:rsid w:val="00D71F4A"/>
    <w:rsid w:val="00D72A1C"/>
    <w:rsid w:val="00D74F45"/>
    <w:rsid w:val="00D752C8"/>
    <w:rsid w:val="00D7587E"/>
    <w:rsid w:val="00D75F78"/>
    <w:rsid w:val="00D80351"/>
    <w:rsid w:val="00D81856"/>
    <w:rsid w:val="00D824D7"/>
    <w:rsid w:val="00D83691"/>
    <w:rsid w:val="00D85E77"/>
    <w:rsid w:val="00D9030C"/>
    <w:rsid w:val="00D923B8"/>
    <w:rsid w:val="00D9250D"/>
    <w:rsid w:val="00D929A5"/>
    <w:rsid w:val="00D96106"/>
    <w:rsid w:val="00D96BFC"/>
    <w:rsid w:val="00D97256"/>
    <w:rsid w:val="00D975DB"/>
    <w:rsid w:val="00D97997"/>
    <w:rsid w:val="00DA02E2"/>
    <w:rsid w:val="00DA15D2"/>
    <w:rsid w:val="00DA1747"/>
    <w:rsid w:val="00DA444F"/>
    <w:rsid w:val="00DA5E14"/>
    <w:rsid w:val="00DA66B9"/>
    <w:rsid w:val="00DA7EF4"/>
    <w:rsid w:val="00DB2097"/>
    <w:rsid w:val="00DB29BB"/>
    <w:rsid w:val="00DB371B"/>
    <w:rsid w:val="00DB4DA3"/>
    <w:rsid w:val="00DB6314"/>
    <w:rsid w:val="00DB7787"/>
    <w:rsid w:val="00DC10AD"/>
    <w:rsid w:val="00DC1C88"/>
    <w:rsid w:val="00DC2371"/>
    <w:rsid w:val="00DC2ED5"/>
    <w:rsid w:val="00DC5CA8"/>
    <w:rsid w:val="00DC7A16"/>
    <w:rsid w:val="00DC7F55"/>
    <w:rsid w:val="00DD17D4"/>
    <w:rsid w:val="00DD1AEB"/>
    <w:rsid w:val="00DD2E61"/>
    <w:rsid w:val="00DD4AA3"/>
    <w:rsid w:val="00DD5929"/>
    <w:rsid w:val="00DD657A"/>
    <w:rsid w:val="00DD7AB8"/>
    <w:rsid w:val="00DE0E9F"/>
    <w:rsid w:val="00DE1529"/>
    <w:rsid w:val="00DE2032"/>
    <w:rsid w:val="00DE259D"/>
    <w:rsid w:val="00DE2716"/>
    <w:rsid w:val="00DE2971"/>
    <w:rsid w:val="00DE2ACA"/>
    <w:rsid w:val="00DE2AE9"/>
    <w:rsid w:val="00DE4A9A"/>
    <w:rsid w:val="00DE4D72"/>
    <w:rsid w:val="00DE5F67"/>
    <w:rsid w:val="00DE75F8"/>
    <w:rsid w:val="00DE7AA9"/>
    <w:rsid w:val="00DF13F7"/>
    <w:rsid w:val="00DF2943"/>
    <w:rsid w:val="00DF346A"/>
    <w:rsid w:val="00DF3A4B"/>
    <w:rsid w:val="00DF45EE"/>
    <w:rsid w:val="00DF4FEB"/>
    <w:rsid w:val="00DF6FE8"/>
    <w:rsid w:val="00DF7A0D"/>
    <w:rsid w:val="00E00609"/>
    <w:rsid w:val="00E00D30"/>
    <w:rsid w:val="00E01552"/>
    <w:rsid w:val="00E01E53"/>
    <w:rsid w:val="00E02509"/>
    <w:rsid w:val="00E02AAA"/>
    <w:rsid w:val="00E02DAE"/>
    <w:rsid w:val="00E02E68"/>
    <w:rsid w:val="00E02EE3"/>
    <w:rsid w:val="00E03A7C"/>
    <w:rsid w:val="00E03D0A"/>
    <w:rsid w:val="00E03E73"/>
    <w:rsid w:val="00E047BC"/>
    <w:rsid w:val="00E0561C"/>
    <w:rsid w:val="00E058F4"/>
    <w:rsid w:val="00E0764E"/>
    <w:rsid w:val="00E128E0"/>
    <w:rsid w:val="00E131E7"/>
    <w:rsid w:val="00E136D0"/>
    <w:rsid w:val="00E14F50"/>
    <w:rsid w:val="00E16319"/>
    <w:rsid w:val="00E163BC"/>
    <w:rsid w:val="00E2188D"/>
    <w:rsid w:val="00E21CBA"/>
    <w:rsid w:val="00E23752"/>
    <w:rsid w:val="00E23C82"/>
    <w:rsid w:val="00E23FFD"/>
    <w:rsid w:val="00E24B1E"/>
    <w:rsid w:val="00E24DA6"/>
    <w:rsid w:val="00E25F28"/>
    <w:rsid w:val="00E2607C"/>
    <w:rsid w:val="00E271F8"/>
    <w:rsid w:val="00E2747A"/>
    <w:rsid w:val="00E301C1"/>
    <w:rsid w:val="00E30E01"/>
    <w:rsid w:val="00E32745"/>
    <w:rsid w:val="00E32B9D"/>
    <w:rsid w:val="00E32C27"/>
    <w:rsid w:val="00E33B45"/>
    <w:rsid w:val="00E34BE4"/>
    <w:rsid w:val="00E36076"/>
    <w:rsid w:val="00E3684F"/>
    <w:rsid w:val="00E41281"/>
    <w:rsid w:val="00E41CA7"/>
    <w:rsid w:val="00E42B94"/>
    <w:rsid w:val="00E4389D"/>
    <w:rsid w:val="00E44460"/>
    <w:rsid w:val="00E45582"/>
    <w:rsid w:val="00E46114"/>
    <w:rsid w:val="00E47D3D"/>
    <w:rsid w:val="00E5172B"/>
    <w:rsid w:val="00E52290"/>
    <w:rsid w:val="00E531F5"/>
    <w:rsid w:val="00E53C6A"/>
    <w:rsid w:val="00E5424E"/>
    <w:rsid w:val="00E54E43"/>
    <w:rsid w:val="00E54FF9"/>
    <w:rsid w:val="00E57956"/>
    <w:rsid w:val="00E61B05"/>
    <w:rsid w:val="00E621DD"/>
    <w:rsid w:val="00E62827"/>
    <w:rsid w:val="00E63A25"/>
    <w:rsid w:val="00E63DE0"/>
    <w:rsid w:val="00E64D4E"/>
    <w:rsid w:val="00E65175"/>
    <w:rsid w:val="00E654C5"/>
    <w:rsid w:val="00E6629A"/>
    <w:rsid w:val="00E676B9"/>
    <w:rsid w:val="00E677F1"/>
    <w:rsid w:val="00E7218B"/>
    <w:rsid w:val="00E73F53"/>
    <w:rsid w:val="00E7400C"/>
    <w:rsid w:val="00E74276"/>
    <w:rsid w:val="00E777C1"/>
    <w:rsid w:val="00E80E68"/>
    <w:rsid w:val="00E80FE5"/>
    <w:rsid w:val="00E814A6"/>
    <w:rsid w:val="00E819A5"/>
    <w:rsid w:val="00E81F76"/>
    <w:rsid w:val="00E8410F"/>
    <w:rsid w:val="00E857BC"/>
    <w:rsid w:val="00E85F15"/>
    <w:rsid w:val="00E86437"/>
    <w:rsid w:val="00E86B9E"/>
    <w:rsid w:val="00E87993"/>
    <w:rsid w:val="00E87AC9"/>
    <w:rsid w:val="00E905EB"/>
    <w:rsid w:val="00E909D2"/>
    <w:rsid w:val="00E91855"/>
    <w:rsid w:val="00E932F7"/>
    <w:rsid w:val="00E939BF"/>
    <w:rsid w:val="00E93ADA"/>
    <w:rsid w:val="00E949FD"/>
    <w:rsid w:val="00E95777"/>
    <w:rsid w:val="00E970C9"/>
    <w:rsid w:val="00EA061A"/>
    <w:rsid w:val="00EA0A5A"/>
    <w:rsid w:val="00EA2F86"/>
    <w:rsid w:val="00EA5425"/>
    <w:rsid w:val="00EA612D"/>
    <w:rsid w:val="00EA77FC"/>
    <w:rsid w:val="00EB10C3"/>
    <w:rsid w:val="00EB1909"/>
    <w:rsid w:val="00EB1AB3"/>
    <w:rsid w:val="00EB2AA8"/>
    <w:rsid w:val="00EB4AA0"/>
    <w:rsid w:val="00EC03A9"/>
    <w:rsid w:val="00EC198F"/>
    <w:rsid w:val="00EC4C6F"/>
    <w:rsid w:val="00EC6445"/>
    <w:rsid w:val="00EC731B"/>
    <w:rsid w:val="00EC7426"/>
    <w:rsid w:val="00EC74CE"/>
    <w:rsid w:val="00ED13CC"/>
    <w:rsid w:val="00ED2D4C"/>
    <w:rsid w:val="00ED4183"/>
    <w:rsid w:val="00ED5184"/>
    <w:rsid w:val="00ED5481"/>
    <w:rsid w:val="00ED551D"/>
    <w:rsid w:val="00ED70DF"/>
    <w:rsid w:val="00ED7333"/>
    <w:rsid w:val="00ED7782"/>
    <w:rsid w:val="00EE335F"/>
    <w:rsid w:val="00EE4AEC"/>
    <w:rsid w:val="00EE54EC"/>
    <w:rsid w:val="00EE57FD"/>
    <w:rsid w:val="00EE5F5F"/>
    <w:rsid w:val="00EE727C"/>
    <w:rsid w:val="00EF1C18"/>
    <w:rsid w:val="00EF403F"/>
    <w:rsid w:val="00EF4B95"/>
    <w:rsid w:val="00EF5320"/>
    <w:rsid w:val="00EF5D44"/>
    <w:rsid w:val="00EF6A56"/>
    <w:rsid w:val="00F02223"/>
    <w:rsid w:val="00F02FE3"/>
    <w:rsid w:val="00F03DDB"/>
    <w:rsid w:val="00F04ECE"/>
    <w:rsid w:val="00F051AF"/>
    <w:rsid w:val="00F06724"/>
    <w:rsid w:val="00F06971"/>
    <w:rsid w:val="00F06D2C"/>
    <w:rsid w:val="00F11872"/>
    <w:rsid w:val="00F130E1"/>
    <w:rsid w:val="00F1356F"/>
    <w:rsid w:val="00F1427A"/>
    <w:rsid w:val="00F14657"/>
    <w:rsid w:val="00F14B67"/>
    <w:rsid w:val="00F158DB"/>
    <w:rsid w:val="00F15CF5"/>
    <w:rsid w:val="00F1743F"/>
    <w:rsid w:val="00F17998"/>
    <w:rsid w:val="00F17D82"/>
    <w:rsid w:val="00F22480"/>
    <w:rsid w:val="00F237F7"/>
    <w:rsid w:val="00F23819"/>
    <w:rsid w:val="00F2555D"/>
    <w:rsid w:val="00F258AE"/>
    <w:rsid w:val="00F316E8"/>
    <w:rsid w:val="00F319DC"/>
    <w:rsid w:val="00F31DA3"/>
    <w:rsid w:val="00F33F74"/>
    <w:rsid w:val="00F36A39"/>
    <w:rsid w:val="00F4056E"/>
    <w:rsid w:val="00F40C98"/>
    <w:rsid w:val="00F40CB1"/>
    <w:rsid w:val="00F41B04"/>
    <w:rsid w:val="00F42966"/>
    <w:rsid w:val="00F43045"/>
    <w:rsid w:val="00F450C1"/>
    <w:rsid w:val="00F457E6"/>
    <w:rsid w:val="00F51A94"/>
    <w:rsid w:val="00F51AA3"/>
    <w:rsid w:val="00F52E11"/>
    <w:rsid w:val="00F53184"/>
    <w:rsid w:val="00F54605"/>
    <w:rsid w:val="00F54ADF"/>
    <w:rsid w:val="00F550A8"/>
    <w:rsid w:val="00F551CD"/>
    <w:rsid w:val="00F60034"/>
    <w:rsid w:val="00F60ED2"/>
    <w:rsid w:val="00F60EF8"/>
    <w:rsid w:val="00F613FF"/>
    <w:rsid w:val="00F61D23"/>
    <w:rsid w:val="00F61F5C"/>
    <w:rsid w:val="00F622C9"/>
    <w:rsid w:val="00F62E06"/>
    <w:rsid w:val="00F638B4"/>
    <w:rsid w:val="00F64263"/>
    <w:rsid w:val="00F66516"/>
    <w:rsid w:val="00F66E13"/>
    <w:rsid w:val="00F67297"/>
    <w:rsid w:val="00F677BB"/>
    <w:rsid w:val="00F7065C"/>
    <w:rsid w:val="00F71242"/>
    <w:rsid w:val="00F722A5"/>
    <w:rsid w:val="00F72971"/>
    <w:rsid w:val="00F73749"/>
    <w:rsid w:val="00F7400C"/>
    <w:rsid w:val="00F74983"/>
    <w:rsid w:val="00F74B48"/>
    <w:rsid w:val="00F755F4"/>
    <w:rsid w:val="00F75625"/>
    <w:rsid w:val="00F75EEA"/>
    <w:rsid w:val="00F850E3"/>
    <w:rsid w:val="00F857BA"/>
    <w:rsid w:val="00F86669"/>
    <w:rsid w:val="00F87BF8"/>
    <w:rsid w:val="00F914C7"/>
    <w:rsid w:val="00F92154"/>
    <w:rsid w:val="00F9215A"/>
    <w:rsid w:val="00F93CDF"/>
    <w:rsid w:val="00F94823"/>
    <w:rsid w:val="00F94C12"/>
    <w:rsid w:val="00F94F35"/>
    <w:rsid w:val="00F95463"/>
    <w:rsid w:val="00F96E2E"/>
    <w:rsid w:val="00FA031F"/>
    <w:rsid w:val="00FA0D19"/>
    <w:rsid w:val="00FA15F2"/>
    <w:rsid w:val="00FA271E"/>
    <w:rsid w:val="00FA418D"/>
    <w:rsid w:val="00FA6B0C"/>
    <w:rsid w:val="00FA722B"/>
    <w:rsid w:val="00FB0392"/>
    <w:rsid w:val="00FB0A64"/>
    <w:rsid w:val="00FB134B"/>
    <w:rsid w:val="00FB33A1"/>
    <w:rsid w:val="00FB4015"/>
    <w:rsid w:val="00FB44EC"/>
    <w:rsid w:val="00FB515E"/>
    <w:rsid w:val="00FB5230"/>
    <w:rsid w:val="00FB71FF"/>
    <w:rsid w:val="00FC1405"/>
    <w:rsid w:val="00FC20EB"/>
    <w:rsid w:val="00FC2427"/>
    <w:rsid w:val="00FC245B"/>
    <w:rsid w:val="00FC2F66"/>
    <w:rsid w:val="00FC3170"/>
    <w:rsid w:val="00FC50C9"/>
    <w:rsid w:val="00FC5BA4"/>
    <w:rsid w:val="00FC741E"/>
    <w:rsid w:val="00FC7966"/>
    <w:rsid w:val="00FD00CD"/>
    <w:rsid w:val="00FD0889"/>
    <w:rsid w:val="00FD0A13"/>
    <w:rsid w:val="00FD1991"/>
    <w:rsid w:val="00FD3C33"/>
    <w:rsid w:val="00FD5049"/>
    <w:rsid w:val="00FD6514"/>
    <w:rsid w:val="00FD67B5"/>
    <w:rsid w:val="00FE02FE"/>
    <w:rsid w:val="00FE03F2"/>
    <w:rsid w:val="00FE0FB1"/>
    <w:rsid w:val="00FE1414"/>
    <w:rsid w:val="00FE157E"/>
    <w:rsid w:val="00FE20CF"/>
    <w:rsid w:val="00FE2CC4"/>
    <w:rsid w:val="00FE3F7B"/>
    <w:rsid w:val="00FE49CE"/>
    <w:rsid w:val="00FE525F"/>
    <w:rsid w:val="00FE651D"/>
    <w:rsid w:val="00FE671B"/>
    <w:rsid w:val="00FE67AF"/>
    <w:rsid w:val="00FE7C80"/>
    <w:rsid w:val="00FE7E2B"/>
    <w:rsid w:val="00FF0794"/>
    <w:rsid w:val="00FF31C1"/>
    <w:rsid w:val="00FF36A6"/>
    <w:rsid w:val="00FF43B2"/>
    <w:rsid w:val="00FF7F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B62"/>
    <w:pPr>
      <w:overflowPunct w:val="0"/>
      <w:autoSpaceDE w:val="0"/>
      <w:autoSpaceDN w:val="0"/>
      <w:adjustRightInd w:val="0"/>
      <w:textAlignment w:val="baseline"/>
    </w:pPr>
    <w:rPr>
      <w:rFonts w:ascii="Times New Roman" w:eastAsia="Times New Roman" w:hAnsi="Times New Roman"/>
      <w:sz w:val="24"/>
    </w:rPr>
  </w:style>
  <w:style w:type="paragraph" w:styleId="1">
    <w:name w:val="heading 1"/>
    <w:basedOn w:val="a"/>
    <w:next w:val="a"/>
    <w:link w:val="10"/>
    <w:qFormat/>
    <w:rsid w:val="00C6226A"/>
    <w:pPr>
      <w:widowControl w:val="0"/>
      <w:numPr>
        <w:numId w:val="6"/>
      </w:numPr>
      <w:outlineLvl w:val="0"/>
    </w:pPr>
    <w:rPr>
      <w:rFonts w:eastAsia="Arial Unicode MS"/>
      <w:b/>
      <w:bCs/>
      <w:kern w:val="28"/>
      <w:sz w:val="32"/>
      <w:szCs w:val="32"/>
    </w:rPr>
  </w:style>
  <w:style w:type="paragraph" w:styleId="2">
    <w:name w:val="heading 2"/>
    <w:basedOn w:val="a"/>
    <w:next w:val="a"/>
    <w:link w:val="20"/>
    <w:qFormat/>
    <w:rsid w:val="00C6226A"/>
    <w:pPr>
      <w:keepNext/>
      <w:overflowPunct/>
      <w:autoSpaceDE/>
      <w:autoSpaceDN/>
      <w:adjustRightInd/>
      <w:textAlignment w:val="auto"/>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6226A"/>
    <w:rPr>
      <w:rFonts w:ascii="Times New Roman" w:eastAsia="Arial Unicode MS" w:hAnsi="Times New Roman"/>
      <w:b/>
      <w:bCs/>
      <w:kern w:val="28"/>
      <w:sz w:val="32"/>
      <w:szCs w:val="32"/>
    </w:rPr>
  </w:style>
  <w:style w:type="character" w:customStyle="1" w:styleId="20">
    <w:name w:val="Заголовок 2 Знак"/>
    <w:link w:val="2"/>
    <w:rsid w:val="00C6226A"/>
    <w:rPr>
      <w:rFonts w:ascii="Times New Roman" w:eastAsia="Times New Roman" w:hAnsi="Times New Roman"/>
      <w:sz w:val="24"/>
    </w:rPr>
  </w:style>
  <w:style w:type="paragraph" w:styleId="a3">
    <w:name w:val="Title"/>
    <w:basedOn w:val="a"/>
    <w:link w:val="a4"/>
    <w:qFormat/>
    <w:rsid w:val="002F6B62"/>
    <w:pPr>
      <w:overflowPunct/>
      <w:autoSpaceDE/>
      <w:autoSpaceDN/>
      <w:adjustRightInd/>
      <w:jc w:val="center"/>
      <w:textAlignment w:val="auto"/>
    </w:pPr>
    <w:rPr>
      <w:sz w:val="28"/>
    </w:rPr>
  </w:style>
  <w:style w:type="character" w:customStyle="1" w:styleId="a4">
    <w:name w:val="Название Знак"/>
    <w:link w:val="a3"/>
    <w:rsid w:val="002F6B62"/>
    <w:rPr>
      <w:rFonts w:ascii="Times New Roman" w:eastAsia="Times New Roman" w:hAnsi="Times New Roman" w:cs="Times New Roman"/>
      <w:sz w:val="28"/>
      <w:szCs w:val="20"/>
      <w:lang w:eastAsia="ru-RU"/>
    </w:rPr>
  </w:style>
  <w:style w:type="paragraph" w:customStyle="1" w:styleId="Style3">
    <w:name w:val="Style3"/>
    <w:basedOn w:val="a"/>
    <w:rsid w:val="002F6B62"/>
    <w:pPr>
      <w:widowControl w:val="0"/>
      <w:overflowPunct/>
      <w:spacing w:line="325" w:lineRule="exact"/>
      <w:ind w:firstLine="694"/>
      <w:jc w:val="both"/>
      <w:textAlignment w:val="auto"/>
    </w:pPr>
    <w:rPr>
      <w:szCs w:val="24"/>
    </w:rPr>
  </w:style>
  <w:style w:type="character" w:customStyle="1" w:styleId="FontStyle13">
    <w:name w:val="Font Style13"/>
    <w:rsid w:val="002F6B62"/>
    <w:rPr>
      <w:rFonts w:ascii="Times New Roman" w:hAnsi="Times New Roman" w:cs="Times New Roman"/>
      <w:sz w:val="24"/>
      <w:szCs w:val="24"/>
    </w:rPr>
  </w:style>
  <w:style w:type="paragraph" w:customStyle="1" w:styleId="a5">
    <w:name w:val="Текст (лев. подпись)"/>
    <w:basedOn w:val="a"/>
    <w:next w:val="a"/>
    <w:rsid w:val="002F6B62"/>
    <w:pPr>
      <w:widowControl w:val="0"/>
      <w:overflowPunct/>
      <w:textAlignment w:val="auto"/>
    </w:pPr>
    <w:rPr>
      <w:rFonts w:ascii="Arial" w:hAnsi="Arial" w:cs="Arial"/>
      <w:sz w:val="20"/>
    </w:rPr>
  </w:style>
  <w:style w:type="paragraph" w:styleId="a6">
    <w:name w:val="header"/>
    <w:basedOn w:val="a"/>
    <w:link w:val="a7"/>
    <w:uiPriority w:val="99"/>
    <w:rsid w:val="00C6226A"/>
    <w:pPr>
      <w:tabs>
        <w:tab w:val="center" w:pos="4677"/>
        <w:tab w:val="right" w:pos="9355"/>
      </w:tabs>
    </w:pPr>
  </w:style>
  <w:style w:type="character" w:customStyle="1" w:styleId="a7">
    <w:name w:val="Верхний колонтитул Знак"/>
    <w:link w:val="a6"/>
    <w:uiPriority w:val="99"/>
    <w:rsid w:val="00C6226A"/>
    <w:rPr>
      <w:rFonts w:ascii="Times New Roman" w:eastAsia="Times New Roman" w:hAnsi="Times New Roman"/>
      <w:sz w:val="24"/>
    </w:rPr>
  </w:style>
  <w:style w:type="character" w:styleId="a8">
    <w:name w:val="page number"/>
    <w:basedOn w:val="a0"/>
    <w:rsid w:val="00C6226A"/>
  </w:style>
  <w:style w:type="paragraph" w:styleId="a9">
    <w:name w:val="Body Text Indent"/>
    <w:basedOn w:val="a"/>
    <w:link w:val="aa"/>
    <w:rsid w:val="00C6226A"/>
    <w:pPr>
      <w:overflowPunct/>
      <w:autoSpaceDE/>
      <w:autoSpaceDN/>
      <w:adjustRightInd/>
      <w:spacing w:after="120"/>
      <w:ind w:left="283"/>
      <w:textAlignment w:val="auto"/>
    </w:pPr>
    <w:rPr>
      <w:sz w:val="22"/>
    </w:rPr>
  </w:style>
  <w:style w:type="character" w:customStyle="1" w:styleId="aa">
    <w:name w:val="Основной текст с отступом Знак"/>
    <w:link w:val="a9"/>
    <w:rsid w:val="00C6226A"/>
    <w:rPr>
      <w:rFonts w:ascii="Times New Roman" w:eastAsia="Times New Roman" w:hAnsi="Times New Roman"/>
      <w:sz w:val="22"/>
    </w:rPr>
  </w:style>
  <w:style w:type="paragraph" w:styleId="ab">
    <w:name w:val="Body Text"/>
    <w:basedOn w:val="a"/>
    <w:link w:val="ac"/>
    <w:rsid w:val="00C6226A"/>
    <w:pPr>
      <w:overflowPunct/>
      <w:autoSpaceDE/>
      <w:autoSpaceDN/>
      <w:adjustRightInd/>
      <w:spacing w:after="120"/>
      <w:textAlignment w:val="auto"/>
    </w:pPr>
    <w:rPr>
      <w:szCs w:val="24"/>
    </w:rPr>
  </w:style>
  <w:style w:type="character" w:customStyle="1" w:styleId="ac">
    <w:name w:val="Основной текст Знак"/>
    <w:link w:val="ab"/>
    <w:rsid w:val="00C6226A"/>
    <w:rPr>
      <w:rFonts w:ascii="Times New Roman" w:eastAsia="Times New Roman" w:hAnsi="Times New Roman"/>
      <w:sz w:val="24"/>
      <w:szCs w:val="24"/>
    </w:rPr>
  </w:style>
  <w:style w:type="paragraph" w:customStyle="1" w:styleId="ConsPlusNonformat">
    <w:name w:val="ConsPlusNonformat"/>
    <w:uiPriority w:val="99"/>
    <w:rsid w:val="00C6226A"/>
    <w:pPr>
      <w:autoSpaceDE w:val="0"/>
      <w:autoSpaceDN w:val="0"/>
      <w:adjustRightInd w:val="0"/>
    </w:pPr>
    <w:rPr>
      <w:rFonts w:ascii="Courier New" w:eastAsia="Times New Roman" w:hAnsi="Courier New" w:cs="Courier New"/>
    </w:rPr>
  </w:style>
  <w:style w:type="character" w:customStyle="1" w:styleId="FontStyle12">
    <w:name w:val="Font Style12"/>
    <w:rsid w:val="00C6226A"/>
    <w:rPr>
      <w:rFonts w:ascii="Times New Roman" w:hAnsi="Times New Roman" w:cs="Times New Roman"/>
      <w:i/>
      <w:iCs/>
      <w:sz w:val="24"/>
      <w:szCs w:val="24"/>
    </w:rPr>
  </w:style>
  <w:style w:type="paragraph" w:styleId="3">
    <w:name w:val="Body Text 3"/>
    <w:basedOn w:val="a"/>
    <w:link w:val="30"/>
    <w:rsid w:val="00C6226A"/>
    <w:pPr>
      <w:overflowPunct/>
      <w:autoSpaceDE/>
      <w:autoSpaceDN/>
      <w:adjustRightInd/>
      <w:spacing w:after="120"/>
      <w:textAlignment w:val="auto"/>
    </w:pPr>
    <w:rPr>
      <w:sz w:val="16"/>
      <w:szCs w:val="16"/>
    </w:rPr>
  </w:style>
  <w:style w:type="character" w:customStyle="1" w:styleId="30">
    <w:name w:val="Основной текст 3 Знак"/>
    <w:link w:val="3"/>
    <w:rsid w:val="00C6226A"/>
    <w:rPr>
      <w:rFonts w:ascii="Times New Roman" w:eastAsia="Times New Roman" w:hAnsi="Times New Roman"/>
      <w:sz w:val="16"/>
      <w:szCs w:val="16"/>
    </w:rPr>
  </w:style>
  <w:style w:type="paragraph" w:customStyle="1" w:styleId="ConsTitle">
    <w:name w:val="ConsTitle"/>
    <w:rsid w:val="00C6226A"/>
    <w:pPr>
      <w:widowControl w:val="0"/>
      <w:autoSpaceDE w:val="0"/>
      <w:autoSpaceDN w:val="0"/>
      <w:adjustRightInd w:val="0"/>
    </w:pPr>
    <w:rPr>
      <w:rFonts w:ascii="Arial" w:eastAsia="Times New Roman" w:hAnsi="Arial" w:cs="Arial"/>
      <w:b/>
      <w:bCs/>
      <w:sz w:val="16"/>
      <w:szCs w:val="16"/>
    </w:rPr>
  </w:style>
  <w:style w:type="paragraph" w:customStyle="1" w:styleId="ConsPlusNormal">
    <w:name w:val="ConsPlusNormal"/>
    <w:rsid w:val="00C6226A"/>
    <w:pPr>
      <w:widowControl w:val="0"/>
      <w:autoSpaceDE w:val="0"/>
      <w:autoSpaceDN w:val="0"/>
      <w:adjustRightInd w:val="0"/>
      <w:ind w:firstLine="720"/>
    </w:pPr>
    <w:rPr>
      <w:rFonts w:ascii="Arial" w:eastAsia="Times New Roman" w:hAnsi="Arial" w:cs="Arial"/>
    </w:rPr>
  </w:style>
  <w:style w:type="paragraph" w:styleId="ad">
    <w:name w:val="footer"/>
    <w:basedOn w:val="a"/>
    <w:link w:val="ae"/>
    <w:uiPriority w:val="99"/>
    <w:rsid w:val="00C6226A"/>
    <w:pPr>
      <w:tabs>
        <w:tab w:val="center" w:pos="4677"/>
        <w:tab w:val="right" w:pos="9355"/>
      </w:tabs>
      <w:overflowPunct/>
      <w:autoSpaceDE/>
      <w:autoSpaceDN/>
      <w:adjustRightInd/>
      <w:textAlignment w:val="auto"/>
    </w:pPr>
    <w:rPr>
      <w:szCs w:val="24"/>
    </w:rPr>
  </w:style>
  <w:style w:type="character" w:customStyle="1" w:styleId="ae">
    <w:name w:val="Нижний колонтитул Знак"/>
    <w:link w:val="ad"/>
    <w:uiPriority w:val="99"/>
    <w:rsid w:val="00C6226A"/>
    <w:rPr>
      <w:rFonts w:ascii="Times New Roman" w:eastAsia="Times New Roman" w:hAnsi="Times New Roman"/>
      <w:sz w:val="24"/>
      <w:szCs w:val="24"/>
    </w:rPr>
  </w:style>
  <w:style w:type="paragraph" w:customStyle="1" w:styleId="ConsNonformat">
    <w:name w:val="ConsNonformat"/>
    <w:rsid w:val="00C6226A"/>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C6226A"/>
    <w:pPr>
      <w:widowControl w:val="0"/>
      <w:autoSpaceDE w:val="0"/>
      <w:autoSpaceDN w:val="0"/>
      <w:adjustRightInd w:val="0"/>
    </w:pPr>
    <w:rPr>
      <w:rFonts w:ascii="Times New Roman" w:eastAsia="Times New Roman" w:hAnsi="Times New Roman"/>
      <w:b/>
      <w:bCs/>
      <w:sz w:val="28"/>
      <w:szCs w:val="28"/>
    </w:rPr>
  </w:style>
  <w:style w:type="paragraph" w:customStyle="1" w:styleId="af">
    <w:name w:val="Знак Знак Знак Знак Знак Знак Знак"/>
    <w:basedOn w:val="a"/>
    <w:rsid w:val="00C6226A"/>
    <w:pPr>
      <w:overflowPunct/>
      <w:autoSpaceDE/>
      <w:autoSpaceDN/>
      <w:adjustRightInd/>
      <w:spacing w:before="100" w:beforeAutospacing="1" w:after="100" w:afterAutospacing="1"/>
      <w:textAlignment w:val="auto"/>
    </w:pPr>
    <w:rPr>
      <w:rFonts w:ascii="Tahoma" w:hAnsi="Tahoma"/>
      <w:sz w:val="20"/>
      <w:lang w:val="en-US" w:eastAsia="en-US"/>
    </w:rPr>
  </w:style>
  <w:style w:type="character" w:customStyle="1" w:styleId="FontStyle11">
    <w:name w:val="Font Style11"/>
    <w:rsid w:val="00C6226A"/>
    <w:rPr>
      <w:rFonts w:ascii="Times New Roman" w:hAnsi="Times New Roman" w:cs="Times New Roman"/>
      <w:b/>
      <w:bCs/>
      <w:sz w:val="26"/>
      <w:szCs w:val="26"/>
    </w:rPr>
  </w:style>
  <w:style w:type="paragraph" w:customStyle="1" w:styleId="ConsPlusCell">
    <w:name w:val="ConsPlusCell"/>
    <w:uiPriority w:val="99"/>
    <w:rsid w:val="00C6226A"/>
    <w:pPr>
      <w:autoSpaceDE w:val="0"/>
      <w:autoSpaceDN w:val="0"/>
      <w:adjustRightInd w:val="0"/>
    </w:pPr>
    <w:rPr>
      <w:rFonts w:ascii="Arial" w:hAnsi="Arial" w:cs="Arial"/>
      <w:sz w:val="24"/>
      <w:szCs w:val="24"/>
    </w:rPr>
  </w:style>
  <w:style w:type="character" w:customStyle="1" w:styleId="af0">
    <w:name w:val="Схема документа Знак"/>
    <w:link w:val="af1"/>
    <w:rsid w:val="00C6226A"/>
    <w:rPr>
      <w:rFonts w:ascii="Tahoma" w:eastAsia="Times New Roman" w:hAnsi="Tahoma" w:cs="Tahoma"/>
      <w:shd w:val="clear" w:color="auto" w:fill="000080"/>
    </w:rPr>
  </w:style>
  <w:style w:type="paragraph" w:styleId="af1">
    <w:name w:val="Document Map"/>
    <w:basedOn w:val="a"/>
    <w:link w:val="af0"/>
    <w:rsid w:val="00C6226A"/>
    <w:pPr>
      <w:shd w:val="clear" w:color="auto" w:fill="000080"/>
    </w:pPr>
    <w:rPr>
      <w:rFonts w:ascii="Tahoma" w:hAnsi="Tahoma"/>
      <w:sz w:val="20"/>
    </w:rPr>
  </w:style>
  <w:style w:type="character" w:customStyle="1" w:styleId="7">
    <w:name w:val="Знак Знак7"/>
    <w:rsid w:val="00C6226A"/>
    <w:rPr>
      <w:rFonts w:ascii="Times New Roman" w:eastAsia="Times New Roman" w:hAnsi="Times New Roman" w:cs="Times New Roman"/>
      <w:sz w:val="24"/>
      <w:szCs w:val="20"/>
      <w:lang w:eastAsia="ru-RU"/>
    </w:rPr>
  </w:style>
  <w:style w:type="character" w:customStyle="1" w:styleId="31">
    <w:name w:val="Знак Знак3"/>
    <w:rsid w:val="00C6226A"/>
    <w:rPr>
      <w:rFonts w:ascii="Times New Roman" w:eastAsia="Times New Roman" w:hAnsi="Times New Roman" w:cs="Times New Roman"/>
      <w:sz w:val="24"/>
      <w:szCs w:val="24"/>
      <w:lang w:eastAsia="ru-RU"/>
    </w:rPr>
  </w:style>
  <w:style w:type="character" w:styleId="af2">
    <w:name w:val="Hyperlink"/>
    <w:uiPriority w:val="99"/>
    <w:unhideWhenUsed/>
    <w:rsid w:val="00C6226A"/>
    <w:rPr>
      <w:color w:val="0000FF"/>
      <w:u w:val="single"/>
    </w:rPr>
  </w:style>
  <w:style w:type="character" w:styleId="af3">
    <w:name w:val="FollowedHyperlink"/>
    <w:uiPriority w:val="99"/>
    <w:unhideWhenUsed/>
    <w:rsid w:val="00385DE5"/>
    <w:rPr>
      <w:color w:val="800080"/>
      <w:u w:val="single"/>
    </w:rPr>
  </w:style>
  <w:style w:type="paragraph" w:customStyle="1" w:styleId="xl64">
    <w:name w:val="xl64"/>
    <w:basedOn w:val="a"/>
    <w:rsid w:val="00385DE5"/>
    <w:pPr>
      <w:overflowPunct/>
      <w:autoSpaceDE/>
      <w:autoSpaceDN/>
      <w:adjustRightInd/>
      <w:spacing w:before="100" w:beforeAutospacing="1" w:after="100" w:afterAutospacing="1"/>
      <w:textAlignment w:val="auto"/>
    </w:pPr>
    <w:rPr>
      <w:rFonts w:ascii="Arial" w:hAnsi="Arial" w:cs="Arial"/>
      <w:sz w:val="20"/>
    </w:rPr>
  </w:style>
  <w:style w:type="paragraph" w:customStyle="1" w:styleId="xl65">
    <w:name w:val="xl65"/>
    <w:basedOn w:val="a"/>
    <w:rsid w:val="00385DE5"/>
    <w:pPr>
      <w:pBdr>
        <w:top w:val="single" w:sz="8" w:space="0" w:color="auto"/>
        <w:left w:val="single" w:sz="8" w:space="0" w:color="auto"/>
      </w:pBdr>
      <w:shd w:val="clear" w:color="000000" w:fill="FFFFFF"/>
      <w:overflowPunct/>
      <w:autoSpaceDE/>
      <w:autoSpaceDN/>
      <w:adjustRightInd/>
      <w:spacing w:before="100" w:beforeAutospacing="1" w:after="100" w:afterAutospacing="1"/>
      <w:textAlignment w:val="top"/>
    </w:pPr>
    <w:rPr>
      <w:b/>
      <w:bCs/>
      <w:szCs w:val="24"/>
    </w:rPr>
  </w:style>
  <w:style w:type="paragraph" w:customStyle="1" w:styleId="xl66">
    <w:name w:val="xl66"/>
    <w:basedOn w:val="a"/>
    <w:rsid w:val="00385DE5"/>
    <w:pPr>
      <w:shd w:val="clear" w:color="000000" w:fill="FFFFFF"/>
      <w:overflowPunct/>
      <w:autoSpaceDE/>
      <w:autoSpaceDN/>
      <w:adjustRightInd/>
      <w:spacing w:before="100" w:beforeAutospacing="1" w:after="100" w:afterAutospacing="1"/>
      <w:textAlignment w:val="top"/>
    </w:pPr>
    <w:rPr>
      <w:b/>
      <w:bCs/>
      <w:szCs w:val="24"/>
    </w:rPr>
  </w:style>
  <w:style w:type="paragraph" w:customStyle="1" w:styleId="xl67">
    <w:name w:val="xl67"/>
    <w:basedOn w:val="a"/>
    <w:rsid w:val="00385DE5"/>
    <w:pP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68">
    <w:name w:val="xl68"/>
    <w:basedOn w:val="a"/>
    <w:rsid w:val="00385DE5"/>
    <w:pPr>
      <w:pBdr>
        <w:top w:val="single" w:sz="8" w:space="0" w:color="auto"/>
        <w:left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69">
    <w:name w:val="xl69"/>
    <w:basedOn w:val="a"/>
    <w:rsid w:val="00385DE5"/>
    <w:pPr>
      <w:pBdr>
        <w:top w:val="single" w:sz="8"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0">
    <w:name w:val="xl70"/>
    <w:basedOn w:val="a"/>
    <w:rsid w:val="00385DE5"/>
    <w:pPr>
      <w:pBdr>
        <w:top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1">
    <w:name w:val="xl71"/>
    <w:basedOn w:val="a"/>
    <w:rsid w:val="00385DE5"/>
    <w:pPr>
      <w:pBdr>
        <w:top w:val="single" w:sz="8" w:space="0" w:color="auto"/>
        <w:left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2">
    <w:name w:val="xl72"/>
    <w:basedOn w:val="a"/>
    <w:rsid w:val="00385DE5"/>
    <w:pPr>
      <w:pBdr>
        <w:top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3">
    <w:name w:val="xl73"/>
    <w:basedOn w:val="a"/>
    <w:rsid w:val="00385DE5"/>
    <w:pPr>
      <w:pBdr>
        <w:top w:val="single" w:sz="8" w:space="0" w:color="auto"/>
        <w:left w:val="single" w:sz="4"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4">
    <w:name w:val="xl74"/>
    <w:basedOn w:val="a"/>
    <w:rsid w:val="00385DE5"/>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5">
    <w:name w:val="xl75"/>
    <w:basedOn w:val="a"/>
    <w:rsid w:val="00385DE5"/>
    <w:pP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6">
    <w:name w:val="xl76"/>
    <w:basedOn w:val="a"/>
    <w:rsid w:val="00385DE5"/>
    <w:pPr>
      <w:pBdr>
        <w:top w:val="single" w:sz="8" w:space="0" w:color="auto"/>
        <w:lef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77">
    <w:name w:val="xl77"/>
    <w:basedOn w:val="a"/>
    <w:rsid w:val="00385DE5"/>
    <w:pPr>
      <w:pBdr>
        <w:top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78">
    <w:name w:val="xl78"/>
    <w:basedOn w:val="a"/>
    <w:rsid w:val="00385DE5"/>
    <w:pPr>
      <w:pBdr>
        <w:top w:val="single" w:sz="8"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79">
    <w:name w:val="xl79"/>
    <w:basedOn w:val="a"/>
    <w:rsid w:val="00385DE5"/>
    <w:pPr>
      <w:pBdr>
        <w:left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0">
    <w:name w:val="xl80"/>
    <w:basedOn w:val="a"/>
    <w:rsid w:val="00385DE5"/>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1">
    <w:name w:val="xl81"/>
    <w:basedOn w:val="a"/>
    <w:rsid w:val="00385DE5"/>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2">
    <w:name w:val="xl82"/>
    <w:basedOn w:val="a"/>
    <w:rsid w:val="00385DE5"/>
    <w:pP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3">
    <w:name w:val="xl83"/>
    <w:basedOn w:val="a"/>
    <w:rsid w:val="00385DE5"/>
    <w:pPr>
      <w:pBdr>
        <w:lef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4">
    <w:name w:val="xl84"/>
    <w:basedOn w:val="a"/>
    <w:rsid w:val="00385DE5"/>
    <w:pPr>
      <w:pBdr>
        <w:left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5">
    <w:name w:val="xl85"/>
    <w:basedOn w:val="a"/>
    <w:rsid w:val="00385DE5"/>
    <w:pPr>
      <w:pBdr>
        <w:top w:val="single" w:sz="8"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6">
    <w:name w:val="xl86"/>
    <w:basedOn w:val="a"/>
    <w:rsid w:val="00385DE5"/>
    <w:pPr>
      <w:pBdr>
        <w:top w:val="single" w:sz="8"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7">
    <w:name w:val="xl87"/>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8">
    <w:name w:val="xl88"/>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9">
    <w:name w:val="xl89"/>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0">
    <w:name w:val="xl90"/>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1">
    <w:name w:val="xl91"/>
    <w:basedOn w:val="a"/>
    <w:rsid w:val="00385DE5"/>
    <w:pPr>
      <w:pBdr>
        <w:top w:val="single" w:sz="8"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2">
    <w:name w:val="xl92"/>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3">
    <w:name w:val="xl93"/>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4">
    <w:name w:val="xl94"/>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5">
    <w:name w:val="xl95"/>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6">
    <w:name w:val="xl96"/>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7">
    <w:name w:val="xl97"/>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8">
    <w:name w:val="xl98"/>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9">
    <w:name w:val="xl99"/>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0">
    <w:name w:val="xl100"/>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1">
    <w:name w:val="xl101"/>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02">
    <w:name w:val="xl102"/>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3">
    <w:name w:val="xl103"/>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4">
    <w:name w:val="xl104"/>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5">
    <w:name w:val="xl105"/>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6">
    <w:name w:val="xl106"/>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7">
    <w:name w:val="xl107"/>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8">
    <w:name w:val="xl108"/>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9">
    <w:name w:val="xl109"/>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0">
    <w:name w:val="xl110"/>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1">
    <w:name w:val="xl111"/>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2">
    <w:name w:val="xl112"/>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3">
    <w:name w:val="xl113"/>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4">
    <w:name w:val="xl114"/>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5">
    <w:name w:val="xl115"/>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6">
    <w:name w:val="xl116"/>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17">
    <w:name w:val="xl117"/>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8">
    <w:name w:val="xl118"/>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19">
    <w:name w:val="xl119"/>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0">
    <w:name w:val="xl120"/>
    <w:basedOn w:val="a"/>
    <w:rsid w:val="00385DE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1">
    <w:name w:val="xl121"/>
    <w:basedOn w:val="a"/>
    <w:rsid w:val="00385DE5"/>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2">
    <w:name w:val="xl122"/>
    <w:basedOn w:val="a"/>
    <w:rsid w:val="00385DE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3">
    <w:name w:val="xl123"/>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4">
    <w:name w:val="xl124"/>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5">
    <w:name w:val="xl125"/>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6">
    <w:name w:val="xl126"/>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7">
    <w:name w:val="xl127"/>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8">
    <w:name w:val="xl128"/>
    <w:basedOn w:val="a"/>
    <w:rsid w:val="00385DE5"/>
    <w:pPr>
      <w:pBdr>
        <w:lef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9">
    <w:name w:val="xl129"/>
    <w:basedOn w:val="a"/>
    <w:rsid w:val="00385DE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0">
    <w:name w:val="xl130"/>
    <w:basedOn w:val="a"/>
    <w:rsid w:val="00385DE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1">
    <w:name w:val="xl131"/>
    <w:basedOn w:val="a"/>
    <w:rsid w:val="00385DE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2">
    <w:name w:val="xl132"/>
    <w:basedOn w:val="a"/>
    <w:rsid w:val="00385DE5"/>
    <w:pPr>
      <w:pBdr>
        <w:left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33">
    <w:name w:val="xl133"/>
    <w:basedOn w:val="a"/>
    <w:rsid w:val="00385DE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4">
    <w:name w:val="xl134"/>
    <w:basedOn w:val="a"/>
    <w:rsid w:val="00385DE5"/>
    <w:pPr>
      <w:pBdr>
        <w:top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5">
    <w:name w:val="xl135"/>
    <w:basedOn w:val="a"/>
    <w:rsid w:val="00385DE5"/>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6">
    <w:name w:val="xl136"/>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7">
    <w:name w:val="xl137"/>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8">
    <w:name w:val="xl138"/>
    <w:basedOn w:val="a"/>
    <w:rsid w:val="00385DE5"/>
    <w:pP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9">
    <w:name w:val="xl139"/>
    <w:basedOn w:val="a"/>
    <w:rsid w:val="006813FC"/>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0">
    <w:name w:val="xl140"/>
    <w:basedOn w:val="a"/>
    <w:rsid w:val="006813FC"/>
    <w:pPr>
      <w:pBdr>
        <w:top w:val="single" w:sz="8"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1">
    <w:name w:val="xl141"/>
    <w:basedOn w:val="a"/>
    <w:rsid w:val="006813FC"/>
    <w:pPr>
      <w:pBdr>
        <w:top w:val="single" w:sz="8"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2">
    <w:name w:val="xl142"/>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3">
    <w:name w:val="xl143"/>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4">
    <w:name w:val="xl144"/>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5">
    <w:name w:val="xl145"/>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6">
    <w:name w:val="xl146"/>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7">
    <w:name w:val="xl147"/>
    <w:basedOn w:val="a"/>
    <w:rsid w:val="006813FC"/>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8">
    <w:name w:val="xl148"/>
    <w:basedOn w:val="a"/>
    <w:rsid w:val="006813FC"/>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9">
    <w:name w:val="xl149"/>
    <w:basedOn w:val="a"/>
    <w:rsid w:val="006813FC"/>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styleId="af4">
    <w:name w:val="Plain Text"/>
    <w:basedOn w:val="a"/>
    <w:link w:val="af5"/>
    <w:rsid w:val="00A12DD6"/>
    <w:pPr>
      <w:overflowPunct/>
      <w:autoSpaceDE/>
      <w:autoSpaceDN/>
      <w:adjustRightInd/>
      <w:textAlignment w:val="auto"/>
    </w:pPr>
    <w:rPr>
      <w:rFonts w:ascii="Courier New" w:hAnsi="Courier New"/>
      <w:sz w:val="20"/>
    </w:rPr>
  </w:style>
  <w:style w:type="character" w:customStyle="1" w:styleId="af5">
    <w:name w:val="Текст Знак"/>
    <w:link w:val="af4"/>
    <w:rsid w:val="00A12DD6"/>
    <w:rPr>
      <w:rFonts w:ascii="Courier New" w:eastAsia="Times New Roman" w:hAnsi="Courier New"/>
    </w:rPr>
  </w:style>
  <w:style w:type="paragraph" w:customStyle="1" w:styleId="xl63">
    <w:name w:val="xl63"/>
    <w:basedOn w:val="a"/>
    <w:rsid w:val="00775ABD"/>
    <w:pPr>
      <w:overflowPunct/>
      <w:autoSpaceDE/>
      <w:autoSpaceDN/>
      <w:adjustRightInd/>
      <w:spacing w:before="100" w:beforeAutospacing="1" w:after="100" w:afterAutospacing="1"/>
      <w:textAlignment w:val="auto"/>
    </w:pPr>
    <w:rPr>
      <w:b/>
      <w:bCs/>
      <w:sz w:val="16"/>
      <w:szCs w:val="16"/>
    </w:rPr>
  </w:style>
  <w:style w:type="paragraph" w:styleId="af6">
    <w:name w:val="Balloon Text"/>
    <w:basedOn w:val="a"/>
    <w:link w:val="af7"/>
    <w:unhideWhenUsed/>
    <w:rsid w:val="00D72A1C"/>
    <w:rPr>
      <w:rFonts w:ascii="Tahoma" w:hAnsi="Tahoma"/>
      <w:sz w:val="16"/>
      <w:szCs w:val="16"/>
    </w:rPr>
  </w:style>
  <w:style w:type="character" w:customStyle="1" w:styleId="af7">
    <w:name w:val="Текст выноски Знак"/>
    <w:link w:val="af6"/>
    <w:rsid w:val="00D72A1C"/>
    <w:rPr>
      <w:rFonts w:ascii="Tahoma" w:eastAsia="Times New Roman" w:hAnsi="Tahoma" w:cs="Tahoma"/>
      <w:sz w:val="16"/>
      <w:szCs w:val="16"/>
    </w:rPr>
  </w:style>
  <w:style w:type="paragraph" w:customStyle="1" w:styleId="af8">
    <w:name w:val="Знак Знак Знак Знак Знак Знак Знак"/>
    <w:basedOn w:val="a"/>
    <w:rsid w:val="00D72A1C"/>
    <w:pPr>
      <w:overflowPunct/>
      <w:autoSpaceDE/>
      <w:autoSpaceDN/>
      <w:adjustRightInd/>
      <w:spacing w:before="100" w:beforeAutospacing="1" w:after="100" w:afterAutospacing="1"/>
      <w:textAlignment w:val="auto"/>
    </w:pPr>
    <w:rPr>
      <w:rFonts w:ascii="Tahoma" w:hAnsi="Tahoma"/>
      <w:sz w:val="20"/>
      <w:lang w:val="en-US" w:eastAsia="en-US"/>
    </w:rPr>
  </w:style>
  <w:style w:type="character" w:customStyle="1" w:styleId="11">
    <w:name w:val="Схема документа Знак1"/>
    <w:locked/>
    <w:rsid w:val="00D72A1C"/>
    <w:rPr>
      <w:rFonts w:ascii="Tahoma" w:eastAsia="Times New Roman" w:hAnsi="Tahoma" w:cs="Tahoma"/>
      <w:sz w:val="20"/>
      <w:szCs w:val="20"/>
      <w:shd w:val="clear" w:color="auto" w:fill="000080"/>
      <w:lang w:eastAsia="ru-RU"/>
    </w:rPr>
  </w:style>
  <w:style w:type="paragraph" w:customStyle="1" w:styleId="Default">
    <w:name w:val="Default"/>
    <w:rsid w:val="00D72A1C"/>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73640461">
      <w:bodyDiv w:val="1"/>
      <w:marLeft w:val="0"/>
      <w:marRight w:val="0"/>
      <w:marTop w:val="0"/>
      <w:marBottom w:val="0"/>
      <w:divBdr>
        <w:top w:val="none" w:sz="0" w:space="0" w:color="auto"/>
        <w:left w:val="none" w:sz="0" w:space="0" w:color="auto"/>
        <w:bottom w:val="none" w:sz="0" w:space="0" w:color="auto"/>
        <w:right w:val="none" w:sz="0" w:space="0" w:color="auto"/>
      </w:divBdr>
    </w:div>
    <w:div w:id="760301059">
      <w:bodyDiv w:val="1"/>
      <w:marLeft w:val="0"/>
      <w:marRight w:val="0"/>
      <w:marTop w:val="0"/>
      <w:marBottom w:val="0"/>
      <w:divBdr>
        <w:top w:val="none" w:sz="0" w:space="0" w:color="auto"/>
        <w:left w:val="none" w:sz="0" w:space="0" w:color="auto"/>
        <w:bottom w:val="none" w:sz="0" w:space="0" w:color="auto"/>
        <w:right w:val="none" w:sz="0" w:space="0" w:color="auto"/>
      </w:divBdr>
    </w:div>
    <w:div w:id="764299639">
      <w:bodyDiv w:val="1"/>
      <w:marLeft w:val="0"/>
      <w:marRight w:val="0"/>
      <w:marTop w:val="0"/>
      <w:marBottom w:val="0"/>
      <w:divBdr>
        <w:top w:val="none" w:sz="0" w:space="0" w:color="auto"/>
        <w:left w:val="none" w:sz="0" w:space="0" w:color="auto"/>
        <w:bottom w:val="none" w:sz="0" w:space="0" w:color="auto"/>
        <w:right w:val="none" w:sz="0" w:space="0" w:color="auto"/>
      </w:divBdr>
    </w:div>
    <w:div w:id="888615106">
      <w:bodyDiv w:val="1"/>
      <w:marLeft w:val="0"/>
      <w:marRight w:val="0"/>
      <w:marTop w:val="0"/>
      <w:marBottom w:val="0"/>
      <w:divBdr>
        <w:top w:val="none" w:sz="0" w:space="0" w:color="auto"/>
        <w:left w:val="none" w:sz="0" w:space="0" w:color="auto"/>
        <w:bottom w:val="none" w:sz="0" w:space="0" w:color="auto"/>
        <w:right w:val="none" w:sz="0" w:space="0" w:color="auto"/>
      </w:divBdr>
    </w:div>
    <w:div w:id="941497055">
      <w:bodyDiv w:val="1"/>
      <w:marLeft w:val="0"/>
      <w:marRight w:val="0"/>
      <w:marTop w:val="0"/>
      <w:marBottom w:val="0"/>
      <w:divBdr>
        <w:top w:val="none" w:sz="0" w:space="0" w:color="auto"/>
        <w:left w:val="none" w:sz="0" w:space="0" w:color="auto"/>
        <w:bottom w:val="none" w:sz="0" w:space="0" w:color="auto"/>
        <w:right w:val="none" w:sz="0" w:space="0" w:color="auto"/>
      </w:divBdr>
    </w:div>
    <w:div w:id="1241058999">
      <w:bodyDiv w:val="1"/>
      <w:marLeft w:val="0"/>
      <w:marRight w:val="0"/>
      <w:marTop w:val="0"/>
      <w:marBottom w:val="0"/>
      <w:divBdr>
        <w:top w:val="none" w:sz="0" w:space="0" w:color="auto"/>
        <w:left w:val="none" w:sz="0" w:space="0" w:color="auto"/>
        <w:bottom w:val="none" w:sz="0" w:space="0" w:color="auto"/>
        <w:right w:val="none" w:sz="0" w:space="0" w:color="auto"/>
      </w:divBdr>
    </w:div>
    <w:div w:id="1321419680">
      <w:bodyDiv w:val="1"/>
      <w:marLeft w:val="0"/>
      <w:marRight w:val="0"/>
      <w:marTop w:val="0"/>
      <w:marBottom w:val="0"/>
      <w:divBdr>
        <w:top w:val="none" w:sz="0" w:space="0" w:color="auto"/>
        <w:left w:val="none" w:sz="0" w:space="0" w:color="auto"/>
        <w:bottom w:val="none" w:sz="0" w:space="0" w:color="auto"/>
        <w:right w:val="none" w:sz="0" w:space="0" w:color="auto"/>
      </w:divBdr>
    </w:div>
    <w:div w:id="1787771616">
      <w:bodyDiv w:val="1"/>
      <w:marLeft w:val="0"/>
      <w:marRight w:val="0"/>
      <w:marTop w:val="0"/>
      <w:marBottom w:val="0"/>
      <w:divBdr>
        <w:top w:val="none" w:sz="0" w:space="0" w:color="auto"/>
        <w:left w:val="none" w:sz="0" w:space="0" w:color="auto"/>
        <w:bottom w:val="none" w:sz="0" w:space="0" w:color="auto"/>
        <w:right w:val="none" w:sz="0" w:space="0" w:color="auto"/>
      </w:divBdr>
    </w:div>
    <w:div w:id="1809585481">
      <w:bodyDiv w:val="1"/>
      <w:marLeft w:val="0"/>
      <w:marRight w:val="0"/>
      <w:marTop w:val="0"/>
      <w:marBottom w:val="0"/>
      <w:divBdr>
        <w:top w:val="none" w:sz="0" w:space="0" w:color="auto"/>
        <w:left w:val="none" w:sz="0" w:space="0" w:color="auto"/>
        <w:bottom w:val="none" w:sz="0" w:space="0" w:color="auto"/>
        <w:right w:val="none" w:sz="0" w:space="0" w:color="auto"/>
      </w:divBdr>
    </w:div>
    <w:div w:id="1899827828">
      <w:bodyDiv w:val="1"/>
      <w:marLeft w:val="0"/>
      <w:marRight w:val="0"/>
      <w:marTop w:val="0"/>
      <w:marBottom w:val="0"/>
      <w:divBdr>
        <w:top w:val="none" w:sz="0" w:space="0" w:color="auto"/>
        <w:left w:val="none" w:sz="0" w:space="0" w:color="auto"/>
        <w:bottom w:val="none" w:sz="0" w:space="0" w:color="auto"/>
        <w:right w:val="none" w:sz="0" w:space="0" w:color="auto"/>
      </w:divBdr>
    </w:div>
    <w:div w:id="203576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20B4D-579A-4BD1-8E4F-DF6DCA6DF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157</Pages>
  <Words>41377</Words>
  <Characters>235855</Characters>
  <Application>Microsoft Office Word</Application>
  <DocSecurity>0</DocSecurity>
  <Lines>1965</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276679</CharactersWithSpaces>
  <SharedDoc>false</SharedDoc>
  <HLinks>
    <vt:vector size="6" baseType="variant">
      <vt:variant>
        <vt:i4>3342448</vt:i4>
      </vt:variant>
      <vt:variant>
        <vt:i4>0</vt:i4>
      </vt:variant>
      <vt:variant>
        <vt:i4>0</vt:i4>
      </vt:variant>
      <vt:variant>
        <vt:i4>5</vt:i4>
      </vt:variant>
      <vt:variant>
        <vt:lpwstr/>
      </vt:variant>
      <vt:variant>
        <vt:lpwstr>P35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2023-10-11T11:23:00Z</cp:lastPrinted>
  <dcterms:created xsi:type="dcterms:W3CDTF">2026-04-03T07:25:00Z</dcterms:created>
  <dcterms:modified xsi:type="dcterms:W3CDTF">2026-04-07T07:42:00Z</dcterms:modified>
</cp:coreProperties>
</file>